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r>
    </w:p>
    <w:p>
      <w:pPr>
        <w:pStyle w:val="ConsPlusTitlePage"/>
        <w:rPr/>
      </w:pPr>
      <w:r>
        <w:rPr>
          <w:sz w:val="21"/>
          <w:szCs w:val="21"/>
        </w:rPr>
        <w:t xml:space="preserve">Согласованно:                                                                  Утверждаю:                               </w:t>
      </w:r>
    </w:p>
    <w:p>
      <w:pPr>
        <w:pStyle w:val="ConsPlusTitlePage"/>
        <w:rPr/>
      </w:pPr>
      <w:r>
        <w:rPr>
          <w:sz w:val="21"/>
          <w:szCs w:val="21"/>
        </w:rPr>
        <w:t xml:space="preserve">                                                                                       </w:t>
      </w:r>
      <w:r>
        <w:rPr>
          <w:sz w:val="21"/>
          <w:szCs w:val="21"/>
        </w:rPr>
        <w:t xml:space="preserve">Директор  ЧУ ОДПО «Учебный центр </w:t>
      </w:r>
    </w:p>
    <w:p>
      <w:pPr>
        <w:pStyle w:val="ConsPlusTitlePage"/>
        <w:rPr/>
      </w:pPr>
      <w:r>
        <w:rPr>
          <w:sz w:val="21"/>
          <w:szCs w:val="21"/>
        </w:rPr>
        <w:t xml:space="preserve">                                                                                      </w:t>
      </w:r>
      <w:r>
        <w:rPr>
          <w:sz w:val="21"/>
          <w:szCs w:val="21"/>
        </w:rPr>
        <w:t xml:space="preserve">«МЕЛИС»                                     </w:t>
      </w:r>
    </w:p>
    <w:p>
      <w:pPr>
        <w:pStyle w:val="ConsPlusTitlePage"/>
        <w:rPr>
          <w:sz w:val="21"/>
          <w:szCs w:val="21"/>
        </w:rPr>
      </w:pPr>
      <w:r>
        <w:rPr>
          <w:sz w:val="21"/>
          <w:szCs w:val="21"/>
        </w:rPr>
      </w:r>
    </w:p>
    <w:p>
      <w:pPr>
        <w:pStyle w:val="ConsPlusTitlePage"/>
        <w:rPr/>
      </w:pPr>
      <w:r>
        <w:rPr>
          <w:sz w:val="21"/>
          <w:szCs w:val="21"/>
        </w:rPr>
        <w:t xml:space="preserve">                                                                                           </w:t>
      </w:r>
      <w:r>
        <w:rPr>
          <w:sz w:val="21"/>
          <w:szCs w:val="21"/>
        </w:rPr>
        <w:t>__________  Агаева Д.И.</w:t>
      </w:r>
    </w:p>
    <w:p>
      <w:pPr>
        <w:pStyle w:val="ConsPlusTitlePage"/>
        <w:rPr>
          <w:sz w:val="21"/>
          <w:szCs w:val="21"/>
        </w:rPr>
      </w:pPr>
      <w:r>
        <w:rPr>
          <w:sz w:val="21"/>
          <w:szCs w:val="21"/>
        </w:rPr>
        <w:t>«___»___________2022г.                                                    «___»__________2022г.</w:t>
      </w:r>
    </w:p>
    <w:p>
      <w:pPr>
        <w:pStyle w:val="ConsPlusTitlePage"/>
        <w:rPr>
          <w:sz w:val="21"/>
          <w:szCs w:val="21"/>
        </w:rPr>
      </w:pPr>
      <w:r>
        <w:rPr>
          <w:sz w:val="21"/>
          <w:szCs w:val="21"/>
        </w:rPr>
      </w:r>
    </w:p>
    <w:p>
      <w:pPr>
        <w:pStyle w:val="ConsPlusTitlePage"/>
        <w:rPr>
          <w:sz w:val="21"/>
          <w:szCs w:val="21"/>
        </w:rPr>
      </w:pPr>
      <w:r>
        <w:rPr>
          <w:sz w:val="21"/>
          <w:szCs w:val="21"/>
        </w:rPr>
      </w:r>
    </w:p>
    <w:p>
      <w:pPr>
        <w:pStyle w:val="ConsPlusTitlePage"/>
        <w:rPr>
          <w:sz w:val="21"/>
          <w:szCs w:val="21"/>
        </w:rPr>
      </w:pPr>
      <w:r>
        <w:rPr>
          <w:sz w:val="21"/>
          <w:szCs w:val="21"/>
        </w:rPr>
      </w:r>
    </w:p>
    <w:p>
      <w:pPr>
        <w:pStyle w:val="ConsPlusTitlePage"/>
        <w:rPr>
          <w:sz w:val="21"/>
          <w:szCs w:val="21"/>
        </w:rPr>
      </w:pPr>
      <w:r>
        <w:rPr>
          <w:sz w:val="21"/>
          <w:szCs w:val="21"/>
        </w:rPr>
      </w:r>
    </w:p>
    <w:p>
      <w:pPr>
        <w:pStyle w:val="ConsPlusTitlePage"/>
        <w:rPr>
          <w:sz w:val="21"/>
          <w:szCs w:val="21"/>
        </w:rPr>
      </w:pPr>
      <w:r>
        <w:rPr>
          <w:sz w:val="21"/>
          <w:szCs w:val="21"/>
        </w:rPr>
      </w:r>
    </w:p>
    <w:p>
      <w:pPr>
        <w:pStyle w:val="ConsPlusTitlePage"/>
        <w:rPr>
          <w:sz w:val="21"/>
          <w:szCs w:val="21"/>
        </w:rPr>
      </w:pPr>
      <w:r>
        <w:rPr>
          <w:sz w:val="21"/>
          <w:szCs w:val="21"/>
        </w:rPr>
      </w:r>
    </w:p>
    <w:p>
      <w:pPr>
        <w:pStyle w:val="ConsPlusTitlePage"/>
        <w:rPr>
          <w:sz w:val="21"/>
          <w:szCs w:val="21"/>
        </w:rPr>
      </w:pPr>
      <w:r>
        <w:rPr>
          <w:sz w:val="21"/>
          <w:szCs w:val="21"/>
        </w:rPr>
      </w:r>
    </w:p>
    <w:p>
      <w:pPr>
        <w:pStyle w:val="ConsPlusTitlePage"/>
        <w:jc w:val="center"/>
        <w:rPr>
          <w:sz w:val="21"/>
          <w:szCs w:val="21"/>
        </w:rPr>
      </w:pPr>
      <w:r>
        <w:rPr>
          <w:sz w:val="21"/>
          <w:szCs w:val="21"/>
        </w:rPr>
        <w:t xml:space="preserve">  </w:t>
      </w:r>
      <w:r>
        <w:rPr>
          <w:sz w:val="21"/>
          <w:szCs w:val="21"/>
        </w:rPr>
        <w:t>ЧАСТНОЕ УЧРЕЖДЕНИЕ ОРГАНИЗАЦИЯ ДОПОЛНИТЕЛЬНОГО ПРОФЕССИОНАЛЬНОГО ОБРАЗОВАНИЯ «УЧЕБНЫЙ ЦЕНТР «МЕЛИС»»</w:t>
      </w:r>
    </w:p>
    <w:p>
      <w:pPr>
        <w:pStyle w:val="ConsPlusTitlePage"/>
        <w:jc w:val="center"/>
        <w:rPr>
          <w:sz w:val="21"/>
          <w:szCs w:val="21"/>
        </w:rPr>
      </w:pPr>
      <w:r>
        <w:rPr>
          <w:sz w:val="21"/>
          <w:szCs w:val="21"/>
        </w:rPr>
      </w:r>
    </w:p>
    <w:p>
      <w:pPr>
        <w:pStyle w:val="ConsPlusTitlePage"/>
        <w:jc w:val="center"/>
        <w:rPr>
          <w:sz w:val="21"/>
          <w:szCs w:val="21"/>
        </w:rPr>
      </w:pPr>
      <w:r>
        <w:rPr>
          <w:sz w:val="21"/>
          <w:szCs w:val="21"/>
        </w:rPr>
        <w:t xml:space="preserve">РАБОЧАЯ ПРОГРАММА </w:t>
      </w:r>
    </w:p>
    <w:p>
      <w:pPr>
        <w:pStyle w:val="ConsPlusTitlePage"/>
        <w:jc w:val="center"/>
        <w:rPr>
          <w:sz w:val="21"/>
          <w:szCs w:val="21"/>
        </w:rPr>
      </w:pPr>
      <w:r>
        <w:rPr>
          <w:sz w:val="21"/>
          <w:szCs w:val="21"/>
        </w:rPr>
        <w:t>ПРОФЕССИОНАЛЬНОЙ ПОДГОТОВКИ ВОДИТЕЛЕЙ  ТРАНСПОРТНЫХ СРЕДСТВ КАТЕГОРИИ «В»</w:t>
      </w:r>
    </w:p>
    <w:p>
      <w:pPr>
        <w:pStyle w:val="ConsPlusTitlePage"/>
        <w:jc w:val="center"/>
        <w:rPr>
          <w:sz w:val="21"/>
          <w:szCs w:val="21"/>
        </w:rPr>
      </w:pPr>
      <w:r>
        <w:rPr>
          <w:sz w:val="21"/>
          <w:szCs w:val="21"/>
        </w:rPr>
      </w:r>
    </w:p>
    <w:p>
      <w:pPr>
        <w:pStyle w:val="ConsPlusTitlePage"/>
        <w:rPr>
          <w:sz w:val="21"/>
          <w:szCs w:val="21"/>
        </w:rPr>
      </w:pPr>
      <w:r>
        <w:rPr>
          <w:sz w:val="21"/>
          <w:szCs w:val="21"/>
        </w:rPr>
      </w:r>
    </w:p>
    <w:p>
      <w:pPr>
        <w:pStyle w:val="ConsPlusTitlePage"/>
        <w:rPr>
          <w:sz w:val="21"/>
          <w:szCs w:val="21"/>
        </w:rPr>
      </w:pPr>
      <w:r>
        <w:rPr>
          <w:sz w:val="21"/>
          <w:szCs w:val="21"/>
        </w:rPr>
      </w:r>
    </w:p>
    <w:p>
      <w:pPr>
        <w:pStyle w:val="ConsPlusTitlePage"/>
        <w:rPr>
          <w:sz w:val="21"/>
          <w:szCs w:val="21"/>
        </w:rPr>
      </w:pPr>
      <w:r>
        <w:rPr>
          <w:sz w:val="21"/>
          <w:szCs w:val="21"/>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pPr>
      <w:r>
        <w:rPr/>
      </w:r>
    </w:p>
    <w:p>
      <w:pPr>
        <w:pStyle w:val="ConsPlusTitlePage"/>
        <w:rPr>
          <w:sz w:val="21"/>
          <w:szCs w:val="21"/>
        </w:rPr>
      </w:pPr>
      <w:r>
        <w:rPr>
          <w:sz w:val="21"/>
          <w:szCs w:val="21"/>
        </w:rPr>
      </w:r>
    </w:p>
    <w:p>
      <w:pPr>
        <w:pStyle w:val="ConsPlusTitlePage"/>
        <w:rPr>
          <w:sz w:val="21"/>
          <w:szCs w:val="21"/>
        </w:rPr>
      </w:pPr>
      <w:r>
        <w:rPr>
          <w:sz w:val="21"/>
          <w:szCs w:val="21"/>
        </w:rPr>
      </w:r>
    </w:p>
    <w:p>
      <w:pPr>
        <w:pStyle w:val="ConsPlusTitlePage"/>
        <w:rPr>
          <w:sz w:val="21"/>
          <w:szCs w:val="21"/>
        </w:rPr>
      </w:pPr>
      <w:r>
        <w:rPr>
          <w:sz w:val="21"/>
          <w:szCs w:val="21"/>
        </w:rPr>
      </w:r>
    </w:p>
    <w:p>
      <w:pPr>
        <w:pStyle w:val="ConsPlusTitlePage"/>
        <w:jc w:val="both"/>
        <w:rPr/>
      </w:pPr>
      <w:r>
        <w:rPr>
          <w:sz w:val="21"/>
          <w:szCs w:val="21"/>
        </w:rPr>
        <w:t xml:space="preserve">                                                          </w:t>
      </w:r>
      <w:r>
        <w:rPr>
          <w:sz w:val="21"/>
          <w:szCs w:val="21"/>
        </w:rPr>
        <w:t>г.Анапа</w:t>
      </w:r>
    </w:p>
    <w:p>
      <w:pPr>
        <w:pStyle w:val="ConsPlusTitlePage"/>
        <w:rPr/>
      </w:pPr>
      <w:r>
        <w:rPr>
          <w:sz w:val="21"/>
          <w:szCs w:val="21"/>
        </w:rPr>
        <w:t xml:space="preserve">                                                          </w:t>
      </w:r>
      <w:r>
        <w:rPr>
          <w:sz w:val="21"/>
          <w:szCs w:val="21"/>
        </w:rPr>
        <w:t>2022год</w:t>
      </w:r>
    </w:p>
    <w:p>
      <w:pPr>
        <w:pStyle w:val="ConsPlusTitlePage"/>
        <w:rPr>
          <w:sz w:val="21"/>
          <w:szCs w:val="21"/>
        </w:rPr>
      </w:pPr>
      <w:r>
        <w:rPr>
          <w:sz w:val="21"/>
          <w:szCs w:val="21"/>
        </w:rPr>
      </w:r>
    </w:p>
    <w:p>
      <w:pPr>
        <w:pStyle w:val="ConsPlusTitlePage"/>
        <w:rPr>
          <w:sz w:val="21"/>
          <w:szCs w:val="21"/>
        </w:rPr>
      </w:pPr>
      <w:r>
        <w:rPr>
          <w:sz w:val="21"/>
          <w:szCs w:val="21"/>
        </w:rPr>
      </w:r>
    </w:p>
    <w:p>
      <w:pPr>
        <w:pStyle w:val="ConsPlusTitlePage"/>
        <w:rPr>
          <w:sz w:val="21"/>
          <w:szCs w:val="21"/>
        </w:rPr>
      </w:pPr>
      <w:r>
        <w:rPr>
          <w:sz w:val="21"/>
          <w:szCs w:val="21"/>
        </w:rPr>
      </w:r>
    </w:p>
    <w:p>
      <w:pPr>
        <w:pStyle w:val="ConsPlusTitlePage"/>
        <w:rPr/>
      </w:pPr>
      <w:r>
        <w:rPr/>
      </w:r>
    </w:p>
    <w:p>
      <w:pPr>
        <w:pStyle w:val="ConsPlusNormal"/>
        <w:jc w:val="both"/>
        <w:rPr/>
      </w:pPr>
      <w:r>
        <w:rPr/>
      </w:r>
    </w:p>
    <w:p>
      <w:pPr>
        <w:pStyle w:val="Normal"/>
        <w:tabs>
          <w:tab w:val="clear" w:pos="708"/>
          <w:tab w:val="left" w:pos="3600" w:leader="none"/>
        </w:tabs>
        <w:spacing w:lineRule="atLeast" w:line="26"/>
        <w:ind w:firstLine="709"/>
        <w:jc w:val="both"/>
        <w:rPr>
          <w:sz w:val="21"/>
          <w:szCs w:val="21"/>
        </w:rPr>
      </w:pPr>
      <w:r>
        <w:rPr>
          <w:b/>
          <w:bCs/>
          <w:sz w:val="21"/>
          <w:szCs w:val="21"/>
        </w:rPr>
        <w:t xml:space="preserve">ПРОГРАММА ПРОФЕССИОНАЛЬНОЙ ПОДГОТОВКИ ВОДИТЕЛЕЙ </w:t>
      </w:r>
    </w:p>
    <w:p>
      <w:pPr>
        <w:pStyle w:val="Normal"/>
        <w:tabs>
          <w:tab w:val="clear" w:pos="708"/>
          <w:tab w:val="left" w:pos="3600" w:leader="none"/>
        </w:tabs>
        <w:spacing w:lineRule="atLeast" w:line="26"/>
        <w:ind w:firstLine="709"/>
        <w:jc w:val="both"/>
        <w:rPr>
          <w:sz w:val="21"/>
          <w:szCs w:val="21"/>
        </w:rPr>
      </w:pPr>
      <w:r>
        <w:rPr>
          <w:b/>
          <w:bCs/>
          <w:sz w:val="21"/>
          <w:szCs w:val="21"/>
        </w:rPr>
        <w:t xml:space="preserve">                          </w:t>
      </w:r>
      <w:r>
        <w:rPr>
          <w:b/>
          <w:bCs/>
          <w:sz w:val="21"/>
          <w:szCs w:val="21"/>
        </w:rPr>
        <w:t>ТРАНСПОРТНЫХ СРЕДСТВ   КАТЕГОРИИ "B"</w:t>
      </w:r>
    </w:p>
    <w:p>
      <w:pPr>
        <w:pStyle w:val="Normal"/>
        <w:tabs>
          <w:tab w:val="clear" w:pos="708"/>
          <w:tab w:val="left" w:pos="3600" w:leader="none"/>
        </w:tabs>
        <w:spacing w:lineRule="atLeast" w:line="26"/>
        <w:ind w:firstLine="709"/>
        <w:jc w:val="both"/>
        <w:rPr>
          <w:sz w:val="21"/>
          <w:szCs w:val="21"/>
        </w:rPr>
      </w:pPr>
      <w:r>
        <w:rPr>
          <w:sz w:val="21"/>
          <w:szCs w:val="21"/>
        </w:rPr>
      </w:r>
    </w:p>
    <w:p>
      <w:pPr>
        <w:pStyle w:val="Normal"/>
        <w:tabs>
          <w:tab w:val="clear" w:pos="708"/>
          <w:tab w:val="left" w:pos="3600" w:leader="none"/>
        </w:tabs>
        <w:spacing w:lineRule="atLeast" w:line="26"/>
        <w:ind w:firstLine="709"/>
        <w:jc w:val="both"/>
        <w:rPr>
          <w:sz w:val="21"/>
          <w:szCs w:val="21"/>
        </w:rPr>
      </w:pPr>
      <w:r>
        <w:rPr>
          <w:b/>
          <w:bCs/>
          <w:sz w:val="21"/>
          <w:szCs w:val="21"/>
        </w:rPr>
        <w:tab/>
        <w:t xml:space="preserve"> Содержание</w:t>
      </w:r>
    </w:p>
    <w:p>
      <w:pPr>
        <w:pStyle w:val="Normal"/>
        <w:tabs>
          <w:tab w:val="clear" w:pos="708"/>
          <w:tab w:val="left" w:pos="3600" w:leader="none"/>
        </w:tabs>
        <w:spacing w:lineRule="atLeast" w:line="26"/>
        <w:ind w:firstLine="709"/>
        <w:jc w:val="both"/>
        <w:rPr>
          <w:b/>
          <w:b/>
          <w:bCs/>
          <w:sz w:val="21"/>
          <w:szCs w:val="21"/>
        </w:rPr>
      </w:pPr>
      <w:r>
        <w:rPr>
          <w:b/>
          <w:bCs/>
          <w:sz w:val="21"/>
          <w:szCs w:val="21"/>
        </w:rPr>
      </w:r>
    </w:p>
    <w:p>
      <w:pPr>
        <w:pStyle w:val="Normal"/>
        <w:tabs>
          <w:tab w:val="clear" w:pos="708"/>
          <w:tab w:val="left" w:pos="3600" w:leader="none"/>
        </w:tabs>
        <w:spacing w:lineRule="atLeast" w:line="26"/>
        <w:ind w:firstLine="709"/>
        <w:rPr>
          <w:sz w:val="21"/>
          <w:szCs w:val="21"/>
        </w:rPr>
      </w:pPr>
      <w:r>
        <w:rPr>
          <w:sz w:val="21"/>
          <w:szCs w:val="21"/>
        </w:rPr>
        <w:t>1. ПОЯСНИТЕЛЬНАЯ ЗАПИСКА</w:t>
      </w:r>
    </w:p>
    <w:p>
      <w:pPr>
        <w:pStyle w:val="Normal"/>
        <w:tabs>
          <w:tab w:val="clear" w:pos="708"/>
          <w:tab w:val="left" w:pos="3600" w:leader="none"/>
        </w:tabs>
        <w:spacing w:lineRule="atLeast" w:line="26"/>
        <w:ind w:firstLine="709"/>
        <w:rPr>
          <w:sz w:val="21"/>
          <w:szCs w:val="21"/>
        </w:rPr>
      </w:pPr>
      <w:r>
        <w:rPr>
          <w:sz w:val="21"/>
          <w:szCs w:val="21"/>
        </w:rPr>
        <w:t xml:space="preserve">2. СТРУКТУРА И СОДЕРЖАНИЕ ПРОГРАММЫ </w:t>
      </w:r>
    </w:p>
    <w:p>
      <w:pPr>
        <w:pStyle w:val="Normal"/>
        <w:tabs>
          <w:tab w:val="clear" w:pos="708"/>
          <w:tab w:val="left" w:pos="3600" w:leader="none"/>
          <w:tab w:val="left" w:pos="4455" w:leader="none"/>
        </w:tabs>
        <w:spacing w:lineRule="atLeast" w:line="26"/>
        <w:ind w:firstLine="709"/>
        <w:rPr>
          <w:sz w:val="21"/>
          <w:szCs w:val="21"/>
        </w:rPr>
      </w:pPr>
      <w:r>
        <w:rPr>
          <w:sz w:val="21"/>
          <w:szCs w:val="21"/>
        </w:rPr>
        <w:t xml:space="preserve">    </w:t>
      </w:r>
      <w:r>
        <w:rPr>
          <w:sz w:val="21"/>
          <w:szCs w:val="21"/>
        </w:rPr>
        <w:t>УЧЕБНЫЙ ПЛАН</w:t>
        <w:tab/>
      </w:r>
    </w:p>
    <w:p>
      <w:pPr>
        <w:pStyle w:val="Normal"/>
        <w:tabs>
          <w:tab w:val="clear" w:pos="708"/>
          <w:tab w:val="left" w:pos="3600" w:leader="none"/>
        </w:tabs>
        <w:spacing w:lineRule="atLeast" w:line="26"/>
        <w:ind w:firstLine="709"/>
        <w:rPr>
          <w:sz w:val="21"/>
          <w:szCs w:val="21"/>
        </w:rPr>
      </w:pPr>
      <w:r>
        <w:rPr>
          <w:sz w:val="21"/>
          <w:szCs w:val="21"/>
        </w:rPr>
        <w:t xml:space="preserve">    </w:t>
      </w:r>
      <w:r>
        <w:rPr>
          <w:sz w:val="21"/>
          <w:szCs w:val="21"/>
        </w:rPr>
        <w:t>ПОДГОТОВКА ВОДИТЕЛЕЙ ТРАНСПОРТНЫХ СРЕДСТВ КАТЕГОРИИ «В»</w:t>
      </w:r>
    </w:p>
    <w:p>
      <w:pPr>
        <w:pStyle w:val="Normal"/>
        <w:tabs>
          <w:tab w:val="clear" w:pos="708"/>
          <w:tab w:val="left" w:pos="3600" w:leader="none"/>
        </w:tabs>
        <w:spacing w:lineRule="atLeast" w:line="26"/>
        <w:ind w:firstLine="709"/>
        <w:rPr>
          <w:sz w:val="21"/>
          <w:szCs w:val="21"/>
        </w:rPr>
      </w:pPr>
      <w:r>
        <w:rPr>
          <w:sz w:val="21"/>
          <w:szCs w:val="21"/>
        </w:rPr>
        <w:t>3. ПРОГРАММЫ УЧЕБНЫХ ПРЕДМЕТОВ</w:t>
      </w:r>
    </w:p>
    <w:p>
      <w:pPr>
        <w:pStyle w:val="Normal"/>
        <w:tabs>
          <w:tab w:val="clear" w:pos="708"/>
          <w:tab w:val="left" w:pos="3600" w:leader="none"/>
        </w:tabs>
        <w:spacing w:lineRule="atLeast" w:line="26"/>
        <w:ind w:firstLine="709"/>
        <w:rPr>
          <w:sz w:val="21"/>
          <w:szCs w:val="21"/>
        </w:rPr>
      </w:pPr>
      <w:r>
        <w:rPr>
          <w:sz w:val="21"/>
          <w:szCs w:val="21"/>
        </w:rPr>
        <w:t>3.1. Базовый цикл Программы.</w:t>
      </w:r>
    </w:p>
    <w:p>
      <w:pPr>
        <w:pStyle w:val="Normal"/>
        <w:tabs>
          <w:tab w:val="clear" w:pos="708"/>
          <w:tab w:val="left" w:pos="3600" w:leader="none"/>
        </w:tabs>
        <w:spacing w:lineRule="atLeast" w:line="26"/>
        <w:ind w:firstLine="709"/>
        <w:rPr>
          <w:sz w:val="21"/>
          <w:szCs w:val="21"/>
        </w:rPr>
      </w:pPr>
      <w:r>
        <w:rPr>
          <w:sz w:val="21"/>
          <w:szCs w:val="21"/>
        </w:rPr>
        <w:t>3.1.1. Учебный предмет "Основы законодательства в сфере дорожного движения".</w:t>
      </w:r>
    </w:p>
    <w:p>
      <w:pPr>
        <w:pStyle w:val="Normal"/>
        <w:tabs>
          <w:tab w:val="clear" w:pos="708"/>
          <w:tab w:val="left" w:pos="3600" w:leader="none"/>
        </w:tabs>
        <w:spacing w:lineRule="atLeast" w:line="26"/>
        <w:ind w:firstLine="709"/>
        <w:rPr>
          <w:sz w:val="21"/>
          <w:szCs w:val="21"/>
        </w:rPr>
      </w:pPr>
      <w:r>
        <w:rPr>
          <w:sz w:val="21"/>
          <w:szCs w:val="21"/>
        </w:rPr>
        <w:t>3.1.1.1. Законодательство в сфере дорожного движения.</w:t>
      </w:r>
    </w:p>
    <w:p>
      <w:pPr>
        <w:pStyle w:val="Normal"/>
        <w:tabs>
          <w:tab w:val="clear" w:pos="708"/>
          <w:tab w:val="left" w:pos="3600" w:leader="none"/>
        </w:tabs>
        <w:spacing w:lineRule="atLeast" w:line="26"/>
        <w:ind w:firstLine="709"/>
        <w:rPr>
          <w:sz w:val="21"/>
          <w:szCs w:val="21"/>
        </w:rPr>
      </w:pPr>
      <w:r>
        <w:rPr>
          <w:sz w:val="21"/>
          <w:szCs w:val="21"/>
        </w:rPr>
        <w:t>3.1.1.2. Правила дорожного движения.</w:t>
      </w:r>
    </w:p>
    <w:p>
      <w:pPr>
        <w:pStyle w:val="Normal"/>
        <w:tabs>
          <w:tab w:val="clear" w:pos="708"/>
          <w:tab w:val="left" w:pos="3600" w:leader="none"/>
        </w:tabs>
        <w:spacing w:lineRule="atLeast" w:line="26"/>
        <w:ind w:firstLine="709"/>
        <w:rPr>
          <w:sz w:val="21"/>
          <w:szCs w:val="21"/>
        </w:rPr>
      </w:pPr>
      <w:r>
        <w:rPr>
          <w:sz w:val="21"/>
          <w:szCs w:val="21"/>
        </w:rPr>
        <w:t>3.1.2. Учебный предмет "Психофизиологические основы деятельности водителя".</w:t>
      </w:r>
    </w:p>
    <w:p>
      <w:pPr>
        <w:pStyle w:val="Normal"/>
        <w:tabs>
          <w:tab w:val="clear" w:pos="708"/>
          <w:tab w:val="left" w:pos="3600" w:leader="none"/>
        </w:tabs>
        <w:spacing w:lineRule="atLeast" w:line="26"/>
        <w:ind w:firstLine="709"/>
        <w:rPr>
          <w:sz w:val="21"/>
          <w:szCs w:val="21"/>
        </w:rPr>
      </w:pPr>
      <w:r>
        <w:rPr>
          <w:sz w:val="21"/>
          <w:szCs w:val="21"/>
        </w:rPr>
        <w:t>3.1.3. Учебный предмет "Основы управления транспортными средствами".</w:t>
      </w:r>
    </w:p>
    <w:p>
      <w:pPr>
        <w:pStyle w:val="Normal"/>
        <w:tabs>
          <w:tab w:val="clear" w:pos="708"/>
          <w:tab w:val="left" w:pos="3600" w:leader="none"/>
        </w:tabs>
        <w:spacing w:lineRule="atLeast" w:line="26"/>
        <w:ind w:firstLine="709"/>
        <w:rPr>
          <w:sz w:val="21"/>
          <w:szCs w:val="21"/>
        </w:rPr>
      </w:pPr>
      <w:r>
        <w:rPr>
          <w:sz w:val="21"/>
          <w:szCs w:val="21"/>
        </w:rPr>
        <w:t>3.1.4. Учебный предмет "Первая помощь при дорожно-транспортном происшествии".</w:t>
      </w:r>
    </w:p>
    <w:p>
      <w:pPr>
        <w:pStyle w:val="Normal"/>
        <w:tabs>
          <w:tab w:val="clear" w:pos="708"/>
          <w:tab w:val="left" w:pos="3600" w:leader="none"/>
        </w:tabs>
        <w:spacing w:lineRule="atLeast" w:line="26"/>
        <w:ind w:firstLine="709"/>
        <w:rPr>
          <w:sz w:val="21"/>
          <w:szCs w:val="21"/>
        </w:rPr>
      </w:pPr>
      <w:r>
        <w:rPr>
          <w:sz w:val="21"/>
          <w:szCs w:val="21"/>
        </w:rPr>
        <w:t>3.2. Специальный цикл Программы.</w:t>
      </w:r>
    </w:p>
    <w:p>
      <w:pPr>
        <w:pStyle w:val="Normal"/>
        <w:tabs>
          <w:tab w:val="clear" w:pos="708"/>
          <w:tab w:val="left" w:pos="3600" w:leader="none"/>
        </w:tabs>
        <w:spacing w:lineRule="atLeast" w:line="26"/>
        <w:ind w:firstLine="709"/>
        <w:rPr>
          <w:sz w:val="21"/>
          <w:szCs w:val="21"/>
        </w:rPr>
      </w:pPr>
      <w:r>
        <w:rPr>
          <w:sz w:val="21"/>
          <w:szCs w:val="21"/>
        </w:rPr>
        <w:t>3.2.1. Учебный предмет "Устройство и техническое обслуживание транспортных средств категории "B", как объектов управления".</w:t>
      </w:r>
    </w:p>
    <w:p>
      <w:pPr>
        <w:pStyle w:val="Normal"/>
        <w:tabs>
          <w:tab w:val="clear" w:pos="708"/>
          <w:tab w:val="left" w:pos="3600" w:leader="none"/>
        </w:tabs>
        <w:spacing w:lineRule="atLeast" w:line="26"/>
        <w:ind w:firstLine="709"/>
        <w:rPr>
          <w:sz w:val="21"/>
          <w:szCs w:val="21"/>
        </w:rPr>
      </w:pPr>
      <w:r>
        <w:rPr>
          <w:sz w:val="21"/>
          <w:szCs w:val="21"/>
        </w:rPr>
        <w:t>3.2.1.1. Устройство транспортных средств.</w:t>
      </w:r>
    </w:p>
    <w:p>
      <w:pPr>
        <w:pStyle w:val="Normal"/>
        <w:tabs>
          <w:tab w:val="clear" w:pos="708"/>
          <w:tab w:val="left" w:pos="3600" w:leader="none"/>
        </w:tabs>
        <w:spacing w:lineRule="atLeast" w:line="26"/>
        <w:ind w:firstLine="709"/>
        <w:rPr>
          <w:sz w:val="21"/>
          <w:szCs w:val="21"/>
        </w:rPr>
      </w:pPr>
      <w:r>
        <w:rPr>
          <w:sz w:val="21"/>
          <w:szCs w:val="21"/>
        </w:rPr>
        <w:t>3.2.1.2. Техническое обслуживание.</w:t>
      </w:r>
    </w:p>
    <w:p>
      <w:pPr>
        <w:pStyle w:val="Normal"/>
        <w:tabs>
          <w:tab w:val="clear" w:pos="708"/>
          <w:tab w:val="left" w:pos="3600" w:leader="none"/>
        </w:tabs>
        <w:spacing w:lineRule="atLeast" w:line="26"/>
        <w:ind w:firstLine="709"/>
        <w:rPr>
          <w:sz w:val="21"/>
          <w:szCs w:val="21"/>
        </w:rPr>
      </w:pPr>
      <w:r>
        <w:rPr>
          <w:sz w:val="21"/>
          <w:szCs w:val="21"/>
        </w:rPr>
        <w:t>3.2.2. Учебный предмет "Основы управления транспортными средствами категории "B".</w:t>
      </w:r>
    </w:p>
    <w:p>
      <w:pPr>
        <w:pStyle w:val="Normal"/>
        <w:tabs>
          <w:tab w:val="clear" w:pos="708"/>
          <w:tab w:val="left" w:pos="3600" w:leader="none"/>
        </w:tabs>
        <w:spacing w:lineRule="atLeast" w:line="26"/>
        <w:ind w:firstLine="709"/>
        <w:rPr>
          <w:sz w:val="21"/>
          <w:szCs w:val="21"/>
        </w:rPr>
      </w:pPr>
      <w:r>
        <w:rPr>
          <w:sz w:val="21"/>
          <w:szCs w:val="21"/>
        </w:rPr>
        <w:t>3.2.3. Учебный предмет "Вождение транспортных средств категории "B" (для транспортных средств с механической трансмиссией).</w:t>
      </w:r>
    </w:p>
    <w:p>
      <w:pPr>
        <w:pStyle w:val="Normal"/>
        <w:tabs>
          <w:tab w:val="clear" w:pos="708"/>
          <w:tab w:val="left" w:pos="3600" w:leader="none"/>
        </w:tabs>
        <w:spacing w:lineRule="atLeast" w:line="26"/>
        <w:ind w:firstLine="709"/>
        <w:jc w:val="both"/>
        <w:rPr>
          <w:sz w:val="21"/>
          <w:szCs w:val="21"/>
        </w:rPr>
      </w:pPr>
      <w:r>
        <w:rPr>
          <w:sz w:val="21"/>
          <w:szCs w:val="21"/>
        </w:rPr>
        <w:t>3.2.3.1. Первоначальное обучение вождению.</w:t>
      </w:r>
    </w:p>
    <w:p>
      <w:pPr>
        <w:pStyle w:val="Normal"/>
        <w:tabs>
          <w:tab w:val="clear" w:pos="708"/>
          <w:tab w:val="left" w:pos="3600" w:leader="none"/>
        </w:tabs>
        <w:spacing w:lineRule="atLeast" w:line="26"/>
        <w:ind w:firstLine="709"/>
        <w:jc w:val="both"/>
        <w:rPr>
          <w:sz w:val="21"/>
          <w:szCs w:val="21"/>
        </w:rPr>
      </w:pPr>
      <w:r>
        <w:rPr>
          <w:sz w:val="21"/>
          <w:szCs w:val="21"/>
        </w:rPr>
        <w:t>3.2.3.2. Обучение в условиях дорожного движения.</w:t>
      </w:r>
    </w:p>
    <w:p>
      <w:pPr>
        <w:pStyle w:val="Normal"/>
        <w:tabs>
          <w:tab w:val="clear" w:pos="708"/>
          <w:tab w:val="left" w:pos="3600" w:leader="none"/>
        </w:tabs>
        <w:spacing w:lineRule="atLeast" w:line="26"/>
        <w:ind w:firstLine="709"/>
        <w:jc w:val="both"/>
        <w:rPr>
          <w:sz w:val="21"/>
          <w:szCs w:val="21"/>
        </w:rPr>
      </w:pPr>
      <w:r>
        <w:rPr>
          <w:sz w:val="21"/>
          <w:szCs w:val="21"/>
        </w:rPr>
        <w:t>3.2.4. Учебный предмет "Вождение транспортных средств категории "B" (для транспортных средств с автоматической трансмиссией).</w:t>
      </w:r>
    </w:p>
    <w:p>
      <w:pPr>
        <w:pStyle w:val="Normal"/>
        <w:tabs>
          <w:tab w:val="clear" w:pos="708"/>
          <w:tab w:val="left" w:pos="3600" w:leader="none"/>
        </w:tabs>
        <w:spacing w:lineRule="atLeast" w:line="26"/>
        <w:ind w:firstLine="709"/>
        <w:jc w:val="both"/>
        <w:rPr>
          <w:sz w:val="21"/>
          <w:szCs w:val="21"/>
        </w:rPr>
      </w:pPr>
      <w:r>
        <w:rPr>
          <w:sz w:val="21"/>
          <w:szCs w:val="21"/>
        </w:rPr>
        <w:t>3.2.4.1. Первоначальное обучение вождению.</w:t>
      </w:r>
    </w:p>
    <w:p>
      <w:pPr>
        <w:pStyle w:val="Normal"/>
        <w:tabs>
          <w:tab w:val="clear" w:pos="708"/>
          <w:tab w:val="left" w:pos="3600" w:leader="none"/>
        </w:tabs>
        <w:spacing w:lineRule="atLeast" w:line="26"/>
        <w:ind w:firstLine="709"/>
        <w:jc w:val="both"/>
        <w:rPr>
          <w:sz w:val="21"/>
          <w:szCs w:val="21"/>
        </w:rPr>
      </w:pPr>
      <w:r>
        <w:rPr>
          <w:sz w:val="21"/>
          <w:szCs w:val="21"/>
        </w:rPr>
        <w:t>3.2.4.2. Обучение в условиях дорожного движения.</w:t>
      </w:r>
    </w:p>
    <w:p>
      <w:pPr>
        <w:pStyle w:val="Normal"/>
        <w:tabs>
          <w:tab w:val="clear" w:pos="708"/>
          <w:tab w:val="left" w:pos="3600" w:leader="none"/>
        </w:tabs>
        <w:spacing w:lineRule="atLeast" w:line="26"/>
        <w:ind w:firstLine="709"/>
        <w:jc w:val="both"/>
        <w:rPr>
          <w:sz w:val="21"/>
          <w:szCs w:val="21"/>
        </w:rPr>
      </w:pPr>
      <w:r>
        <w:rPr>
          <w:sz w:val="21"/>
          <w:szCs w:val="21"/>
        </w:rPr>
        <w:t>3.3. Профессиональный цикл Программы.</w:t>
      </w:r>
    </w:p>
    <w:p>
      <w:pPr>
        <w:pStyle w:val="Normal"/>
        <w:tabs>
          <w:tab w:val="clear" w:pos="708"/>
          <w:tab w:val="left" w:pos="3600" w:leader="none"/>
        </w:tabs>
        <w:spacing w:lineRule="atLeast" w:line="26"/>
        <w:ind w:firstLine="709"/>
        <w:jc w:val="both"/>
        <w:rPr>
          <w:sz w:val="21"/>
          <w:szCs w:val="21"/>
        </w:rPr>
      </w:pPr>
      <w:r>
        <w:rPr>
          <w:sz w:val="21"/>
          <w:szCs w:val="21"/>
        </w:rPr>
        <w:t>3.3.1. Учебный предмет "Организация и выполнение грузовых перевозок автомобильным транспортом".</w:t>
      </w:r>
    </w:p>
    <w:p>
      <w:pPr>
        <w:pStyle w:val="Normal"/>
        <w:tabs>
          <w:tab w:val="clear" w:pos="708"/>
          <w:tab w:val="left" w:pos="3600" w:leader="none"/>
        </w:tabs>
        <w:spacing w:lineRule="atLeast" w:line="26"/>
        <w:ind w:firstLine="709"/>
        <w:jc w:val="both"/>
        <w:rPr>
          <w:sz w:val="21"/>
          <w:szCs w:val="21"/>
        </w:rPr>
      </w:pPr>
      <w:r>
        <w:rPr>
          <w:sz w:val="21"/>
          <w:szCs w:val="21"/>
        </w:rPr>
        <w:t>3.3.2. Учебный предмет "Организация и выполнение пассажирских перевозок автомобильным транспортом"</w:t>
      </w:r>
    </w:p>
    <w:p>
      <w:pPr>
        <w:pStyle w:val="Normal"/>
        <w:tabs>
          <w:tab w:val="clear" w:pos="708"/>
          <w:tab w:val="left" w:pos="3600" w:leader="none"/>
        </w:tabs>
        <w:spacing w:lineRule="atLeast" w:line="26"/>
        <w:ind w:firstLine="709"/>
        <w:jc w:val="both"/>
        <w:rPr>
          <w:sz w:val="21"/>
          <w:szCs w:val="21"/>
        </w:rPr>
      </w:pPr>
      <w:r>
        <w:rPr>
          <w:sz w:val="21"/>
          <w:szCs w:val="21"/>
        </w:rPr>
        <w:t>4. ПЛАНИРУЕМЫЕ РЕЗУЛЬТАТЫ ОСВОЕНИЯ ПРОГРАММЫ</w:t>
      </w:r>
    </w:p>
    <w:p>
      <w:pPr>
        <w:pStyle w:val="Normal"/>
        <w:tabs>
          <w:tab w:val="clear" w:pos="708"/>
          <w:tab w:val="left" w:pos="3600" w:leader="none"/>
        </w:tabs>
        <w:spacing w:lineRule="atLeast" w:line="26"/>
        <w:ind w:firstLine="709"/>
        <w:jc w:val="both"/>
        <w:rPr>
          <w:sz w:val="21"/>
          <w:szCs w:val="21"/>
        </w:rPr>
      </w:pPr>
      <w:r>
        <w:rPr>
          <w:sz w:val="21"/>
          <w:szCs w:val="21"/>
        </w:rPr>
        <w:t>5. УСЛОВИЯ РЕАЛИЗАЦИИ ПРОГРАММЫ</w:t>
      </w:r>
    </w:p>
    <w:p>
      <w:pPr>
        <w:pStyle w:val="Normal"/>
        <w:tabs>
          <w:tab w:val="clear" w:pos="708"/>
          <w:tab w:val="left" w:pos="3600" w:leader="none"/>
        </w:tabs>
        <w:spacing w:lineRule="atLeast" w:line="26"/>
        <w:ind w:firstLine="709"/>
        <w:jc w:val="both"/>
        <w:rPr>
          <w:sz w:val="21"/>
          <w:szCs w:val="21"/>
        </w:rPr>
      </w:pPr>
      <w:r>
        <w:rPr>
          <w:sz w:val="21"/>
          <w:szCs w:val="21"/>
        </w:rPr>
        <w:t xml:space="preserve"> </w:t>
      </w:r>
      <w:r>
        <w:rPr>
          <w:sz w:val="21"/>
          <w:szCs w:val="21"/>
        </w:rPr>
        <w:t>6. СИСТЕМА ОЦЕНКИ РЕЗУЛЬТАТОВ ОСВОЕНИЯ ПРОГРАММЫ</w:t>
        <w:tab/>
      </w:r>
    </w:p>
    <w:p>
      <w:pPr>
        <w:pStyle w:val="Normal"/>
        <w:tabs>
          <w:tab w:val="clear" w:pos="708"/>
          <w:tab w:val="left" w:pos="3600" w:leader="none"/>
        </w:tabs>
        <w:spacing w:lineRule="atLeast" w:line="26"/>
        <w:ind w:firstLine="709"/>
        <w:jc w:val="both"/>
        <w:rPr>
          <w:sz w:val="21"/>
          <w:szCs w:val="21"/>
        </w:rPr>
      </w:pPr>
      <w:r>
        <w:rPr>
          <w:sz w:val="21"/>
          <w:szCs w:val="21"/>
        </w:rPr>
        <w:t>7. УЧЕБНО-МЕТОДИЧЕСКИЕ МАТЕРИАЛЫ, ОБЕСПЕЧИВАЮЩИЕ</w:t>
      </w:r>
    </w:p>
    <w:p>
      <w:pPr>
        <w:pStyle w:val="Normal"/>
        <w:tabs>
          <w:tab w:val="clear" w:pos="708"/>
          <w:tab w:val="left" w:pos="3600" w:leader="none"/>
        </w:tabs>
        <w:spacing w:lineRule="atLeast" w:line="26"/>
        <w:ind w:firstLine="709"/>
        <w:jc w:val="both"/>
        <w:rPr>
          <w:sz w:val="21"/>
          <w:szCs w:val="21"/>
        </w:rPr>
      </w:pPr>
      <w:r>
        <w:rPr>
          <w:sz w:val="21"/>
          <w:szCs w:val="21"/>
        </w:rPr>
        <w:t>РЕАЛИЗАЦИЮ ПРОГРАММЫ</w:t>
      </w:r>
    </w:p>
    <w:p>
      <w:pPr>
        <w:pStyle w:val="Normal"/>
        <w:numPr>
          <w:ilvl w:val="0"/>
          <w:numId w:val="1"/>
        </w:numPr>
        <w:tabs>
          <w:tab w:val="clear" w:pos="708"/>
          <w:tab w:val="left" w:pos="3600" w:leader="none"/>
        </w:tabs>
        <w:spacing w:lineRule="atLeast" w:line="26"/>
        <w:jc w:val="both"/>
        <w:rPr>
          <w:sz w:val="21"/>
          <w:szCs w:val="21"/>
        </w:rPr>
      </w:pPr>
      <w:r>
        <w:rPr>
          <w:sz w:val="21"/>
          <w:szCs w:val="21"/>
        </w:rPr>
        <w:t>КАЛЕНДАРНЫЙ УЧЕБНЫЙ ГРАФИК</w:t>
      </w:r>
    </w:p>
    <w:p>
      <w:pPr>
        <w:pStyle w:val="Normal"/>
        <w:numPr>
          <w:ilvl w:val="0"/>
          <w:numId w:val="0"/>
        </w:numPr>
        <w:tabs>
          <w:tab w:val="clear" w:pos="708"/>
          <w:tab w:val="left" w:pos="3600" w:leader="none"/>
        </w:tabs>
        <w:spacing w:lineRule="atLeast" w:line="26"/>
        <w:ind w:left="1080" w:hanging="0"/>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jc w:val="both"/>
        <w:rPr>
          <w:sz w:val="21"/>
          <w:szCs w:val="21"/>
        </w:rPr>
      </w:pPr>
      <w:r>
        <w:rPr>
          <w:sz w:val="21"/>
          <w:szCs w:val="21"/>
        </w:rPr>
      </w:r>
    </w:p>
    <w:p>
      <w:pPr>
        <w:pStyle w:val="Normal"/>
        <w:tabs>
          <w:tab w:val="clear" w:pos="708"/>
          <w:tab w:val="left" w:pos="3600" w:leader="none"/>
        </w:tabs>
        <w:spacing w:lineRule="atLeast" w:line="26"/>
        <w:ind w:firstLine="709"/>
        <w:jc w:val="both"/>
        <w:rPr>
          <w:sz w:val="21"/>
          <w:szCs w:val="21"/>
        </w:rPr>
      </w:pPr>
      <w:r>
        <w:rPr>
          <w:sz w:val="21"/>
          <w:szCs w:val="21"/>
        </w:rPr>
      </w:r>
    </w:p>
    <w:p>
      <w:pPr>
        <w:pStyle w:val="Normal"/>
        <w:tabs>
          <w:tab w:val="clear" w:pos="708"/>
          <w:tab w:val="left" w:pos="3600" w:leader="none"/>
        </w:tabs>
        <w:spacing w:lineRule="atLeast" w:line="26"/>
        <w:ind w:firstLine="709"/>
        <w:jc w:val="both"/>
        <w:rPr>
          <w:sz w:val="21"/>
          <w:szCs w:val="21"/>
        </w:rPr>
      </w:pPr>
      <w:r>
        <w:rPr>
          <w:sz w:val="21"/>
          <w:szCs w:val="21"/>
        </w:rPr>
      </w:r>
    </w:p>
    <w:p>
      <w:pPr>
        <w:pStyle w:val="ConsPlusNormal"/>
        <w:ind w:hanging="0"/>
        <w:jc w:val="both"/>
        <w:rPr/>
      </w:pPr>
      <w:r>
        <w:rPr>
          <w:sz w:val="21"/>
          <w:szCs w:val="21"/>
        </w:rPr>
        <w:t xml:space="preserve"> </w:t>
      </w:r>
      <w:r>
        <w:rPr>
          <w:sz w:val="21"/>
          <w:szCs w:val="21"/>
        </w:rPr>
        <w:t xml:space="preserve">Программа профессиональной подготовки водителей транспортных средств категории "B"  разработана в соответствии с требованиями Федерального </w:t>
      </w:r>
      <w:hyperlink r:id="rId2">
        <w:r>
          <w:rPr>
            <w:rStyle w:val="ListLabel1"/>
            <w:color w:val="0000FF"/>
            <w:sz w:val="21"/>
            <w:szCs w:val="21"/>
          </w:rPr>
          <w:t>закона</w:t>
        </w:r>
      </w:hyperlink>
      <w:r>
        <w:rPr>
          <w:sz w:val="21"/>
          <w:szCs w:val="21"/>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3">
        <w:r>
          <w:rPr>
            <w:rStyle w:val="ListLabel1"/>
            <w:color w:val="0000FF"/>
            <w:sz w:val="21"/>
            <w:szCs w:val="21"/>
          </w:rPr>
          <w:t>пунктом 3 части 3 статьи 12</w:t>
        </w:r>
      </w:hyperlink>
      <w:r>
        <w:rPr>
          <w:sz w:val="21"/>
          <w:szCs w:val="21"/>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4">
        <w:r>
          <w:rPr>
            <w:rStyle w:val="ListLabel1"/>
            <w:color w:val="0000FF"/>
            <w:sz w:val="21"/>
            <w:szCs w:val="21"/>
          </w:rPr>
          <w:t>пунктом 2</w:t>
        </w:r>
      </w:hyperlink>
      <w:r>
        <w:rPr>
          <w:sz w:val="21"/>
          <w:szCs w:val="21"/>
        </w:rPr>
        <w:t xml:space="preserve"> Правил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5">
        <w:r>
          <w:rPr>
            <w:rStyle w:val="ListLabel1"/>
            <w:color w:val="0000FF"/>
            <w:sz w:val="21"/>
            <w:szCs w:val="21"/>
          </w:rPr>
          <w:t>Порядком</w:t>
        </w:r>
      </w:hyperlink>
      <w:r>
        <w:rPr>
          <w:sz w:val="21"/>
          <w:szCs w:val="21"/>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6">
        <w:r>
          <w:rPr>
            <w:rStyle w:val="ListLabel1"/>
            <w:color w:val="0000FF"/>
            <w:sz w:val="21"/>
            <w:szCs w:val="21"/>
          </w:rPr>
          <w:t>требованиями</w:t>
        </w:r>
      </w:hyperlink>
      <w:r>
        <w:rPr>
          <w:sz w:val="21"/>
          <w:szCs w:val="21"/>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pPr>
        <w:pStyle w:val="ConsPlusNormal"/>
        <w:numPr>
          <w:ilvl w:val="0"/>
          <w:numId w:val="0"/>
        </w:numPr>
        <w:jc w:val="right"/>
        <w:outlineLvl w:val="0"/>
        <w:rPr>
          <w:sz w:val="21"/>
          <w:szCs w:val="21"/>
        </w:rPr>
      </w:pPr>
      <w:r>
        <w:rPr>
          <w:sz w:val="21"/>
          <w:szCs w:val="21"/>
        </w:rPr>
      </w:r>
    </w:p>
    <w:p>
      <w:pPr>
        <w:pStyle w:val="ConsPlusNormal"/>
        <w:jc w:val="both"/>
        <w:rPr>
          <w:sz w:val="21"/>
          <w:szCs w:val="21"/>
        </w:rPr>
      </w:pPr>
      <w:r>
        <w:rPr>
          <w:sz w:val="21"/>
          <w:szCs w:val="21"/>
        </w:rPr>
        <w:t>Организация -разработчик:</w:t>
      </w:r>
    </w:p>
    <w:p>
      <w:pPr>
        <w:pStyle w:val="ConsPlusNormal"/>
        <w:jc w:val="both"/>
        <w:rPr>
          <w:sz w:val="21"/>
          <w:szCs w:val="21"/>
        </w:rPr>
      </w:pPr>
      <w:r>
        <w:rPr>
          <w:sz w:val="21"/>
          <w:szCs w:val="21"/>
        </w:rPr>
      </w:r>
    </w:p>
    <w:p>
      <w:pPr>
        <w:pStyle w:val="ConsPlusNormal"/>
        <w:jc w:val="both"/>
        <w:rPr>
          <w:sz w:val="21"/>
          <w:szCs w:val="21"/>
        </w:rPr>
      </w:pPr>
      <w:r>
        <w:rPr>
          <w:sz w:val="21"/>
          <w:szCs w:val="21"/>
        </w:rPr>
        <w:t>Частное учреждение организация дополнительного профессионального образования «Учебный центр «МЕЛИС»»</w:t>
      </w:r>
    </w:p>
    <w:p>
      <w:pPr>
        <w:pStyle w:val="ConsPlusNormal"/>
        <w:jc w:val="both"/>
        <w:rPr>
          <w:sz w:val="21"/>
          <w:szCs w:val="21"/>
        </w:rPr>
      </w:pPr>
      <w:r>
        <w:rPr>
          <w:sz w:val="21"/>
          <w:szCs w:val="21"/>
        </w:rPr>
      </w:r>
    </w:p>
    <w:p>
      <w:pPr>
        <w:pStyle w:val="ConsPlusTitle"/>
        <w:jc w:val="center"/>
        <w:rPr>
          <w:sz w:val="21"/>
          <w:szCs w:val="21"/>
        </w:rPr>
      </w:pPr>
      <w:r>
        <w:rPr>
          <w:sz w:val="21"/>
          <w:szCs w:val="21"/>
        </w:rPr>
      </w:r>
    </w:p>
    <w:p>
      <w:pPr>
        <w:pStyle w:val="ConsPlusTitle"/>
        <w:numPr>
          <w:ilvl w:val="0"/>
          <w:numId w:val="0"/>
        </w:numPr>
        <w:jc w:val="center"/>
        <w:outlineLvl w:val="1"/>
        <w:rPr>
          <w:sz w:val="21"/>
          <w:szCs w:val="21"/>
        </w:rPr>
      </w:pPr>
      <w:r>
        <w:rPr>
          <w:sz w:val="21"/>
          <w:szCs w:val="21"/>
        </w:rPr>
        <w:t>I. Пояснительная записка</w:t>
      </w:r>
    </w:p>
    <w:p>
      <w:pPr>
        <w:pStyle w:val="ConsPlusNormal"/>
        <w:spacing w:before="280" w:after="0"/>
        <w:ind w:firstLine="540"/>
        <w:jc w:val="both"/>
        <w:rPr>
          <w:sz w:val="21"/>
          <w:szCs w:val="21"/>
        </w:rPr>
      </w:pPr>
      <w:r>
        <w:rPr>
          <w:sz w:val="21"/>
          <w:szCs w:val="21"/>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pPr>
        <w:pStyle w:val="ConsPlusNormal"/>
        <w:spacing w:before="280" w:after="0"/>
        <w:ind w:hanging="0"/>
        <w:jc w:val="both"/>
        <w:rPr/>
      </w:pPr>
      <w:r>
        <w:rPr>
          <w:sz w:val="21"/>
          <w:szCs w:val="21"/>
        </w:rPr>
        <w:t xml:space="preserve">      </w:t>
      </w:r>
      <w:r>
        <w:rPr>
          <w:sz w:val="21"/>
          <w:szCs w:val="21"/>
        </w:rPr>
        <w:t xml:space="preserve">Рабочий  учебный </w:t>
      </w:r>
      <w:hyperlink w:anchor="P1074">
        <w:r>
          <w:rPr>
            <w:rStyle w:val="ListLabel1"/>
            <w:color w:val="0000FF"/>
            <w:sz w:val="21"/>
            <w:szCs w:val="21"/>
          </w:rPr>
          <w:t>план</w:t>
        </w:r>
      </w:hyperlink>
      <w:r>
        <w:rPr>
          <w:sz w:val="21"/>
          <w:szCs w:val="21"/>
        </w:rPr>
        <w:t xml:space="preserve">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pPr>
        <w:pStyle w:val="ConsPlusNormal"/>
        <w:spacing w:before="280" w:after="0"/>
        <w:ind w:firstLine="540"/>
        <w:jc w:val="both"/>
        <w:rPr/>
      </w:pPr>
      <w:r>
        <w:rPr>
          <w:sz w:val="21"/>
          <w:szCs w:val="21"/>
        </w:rPr>
        <w:t xml:space="preserve">Базовый </w:t>
      </w:r>
      <w:hyperlink w:anchor="P1135">
        <w:r>
          <w:rPr>
            <w:rStyle w:val="ListLabel1"/>
            <w:color w:val="0000FF"/>
            <w:sz w:val="21"/>
            <w:szCs w:val="21"/>
          </w:rPr>
          <w:t>цикл</w:t>
        </w:r>
      </w:hyperlink>
      <w:r>
        <w:rPr>
          <w:sz w:val="21"/>
          <w:szCs w:val="21"/>
        </w:rPr>
        <w:t xml:space="preserve"> включает учебные предметы:</w:t>
      </w:r>
    </w:p>
    <w:p>
      <w:pPr>
        <w:pStyle w:val="ConsPlusNormal"/>
        <w:spacing w:before="280" w:after="0"/>
        <w:ind w:firstLine="540"/>
        <w:jc w:val="both"/>
        <w:rPr>
          <w:sz w:val="21"/>
          <w:szCs w:val="21"/>
        </w:rPr>
      </w:pPr>
      <w:r>
        <w:rPr>
          <w:sz w:val="21"/>
          <w:szCs w:val="21"/>
        </w:rPr>
        <w:t>"Основы законодательства Российской Федерации в сфере дорожного движения";</w:t>
      </w:r>
    </w:p>
    <w:p>
      <w:pPr>
        <w:pStyle w:val="ConsPlusNormal"/>
        <w:spacing w:before="280" w:after="0"/>
        <w:ind w:firstLine="540"/>
        <w:jc w:val="both"/>
        <w:rPr>
          <w:sz w:val="21"/>
          <w:szCs w:val="21"/>
        </w:rPr>
      </w:pPr>
      <w:r>
        <w:rPr>
          <w:sz w:val="21"/>
          <w:szCs w:val="21"/>
        </w:rPr>
        <w:t>"Психофизиологические основы деятельности водителя";</w:t>
      </w:r>
    </w:p>
    <w:p>
      <w:pPr>
        <w:pStyle w:val="ConsPlusNormal"/>
        <w:spacing w:before="280" w:after="0"/>
        <w:ind w:firstLine="540"/>
        <w:jc w:val="both"/>
        <w:rPr>
          <w:sz w:val="21"/>
          <w:szCs w:val="21"/>
        </w:rPr>
      </w:pPr>
      <w:r>
        <w:rPr>
          <w:sz w:val="21"/>
          <w:szCs w:val="21"/>
        </w:rPr>
        <w:t>"Основы управления транспортными средствами";</w:t>
      </w:r>
    </w:p>
    <w:p>
      <w:pPr>
        <w:pStyle w:val="ConsPlusNormal"/>
        <w:spacing w:before="280" w:after="0"/>
        <w:ind w:firstLine="540"/>
        <w:jc w:val="both"/>
        <w:rPr>
          <w:sz w:val="21"/>
          <w:szCs w:val="21"/>
        </w:rPr>
      </w:pPr>
      <w:r>
        <w:rPr>
          <w:sz w:val="21"/>
          <w:szCs w:val="21"/>
        </w:rPr>
        <w:t>"Первая помощь при дорожно-транспортном происшествии".</w:t>
      </w:r>
    </w:p>
    <w:p>
      <w:pPr>
        <w:pStyle w:val="ConsPlusNormal"/>
        <w:spacing w:before="280" w:after="0"/>
        <w:ind w:firstLine="540"/>
        <w:jc w:val="both"/>
        <w:rPr/>
      </w:pPr>
      <w:r>
        <w:rPr>
          <w:sz w:val="21"/>
          <w:szCs w:val="21"/>
        </w:rPr>
        <w:t xml:space="preserve">Специальный </w:t>
      </w:r>
      <w:hyperlink w:anchor="P1369">
        <w:r>
          <w:rPr>
            <w:rStyle w:val="ListLabel1"/>
            <w:color w:val="0000FF"/>
            <w:sz w:val="21"/>
            <w:szCs w:val="21"/>
          </w:rPr>
          <w:t>цикл</w:t>
        </w:r>
      </w:hyperlink>
      <w:r>
        <w:rPr>
          <w:sz w:val="21"/>
          <w:szCs w:val="21"/>
        </w:rPr>
        <w:t xml:space="preserve"> включает учебные предметы:</w:t>
      </w:r>
    </w:p>
    <w:p>
      <w:pPr>
        <w:pStyle w:val="ConsPlusNormal"/>
        <w:spacing w:before="280" w:after="0"/>
        <w:ind w:firstLine="540"/>
        <w:jc w:val="both"/>
        <w:rPr>
          <w:sz w:val="21"/>
          <w:szCs w:val="21"/>
        </w:rPr>
      </w:pPr>
      <w:r>
        <w:rPr>
          <w:sz w:val="21"/>
          <w:szCs w:val="21"/>
        </w:rPr>
        <w:t>"Устройство и техническое обслуживание транспортных средств категории "B" как объектов управления";</w:t>
      </w:r>
    </w:p>
    <w:p>
      <w:pPr>
        <w:pStyle w:val="ConsPlusNormal"/>
        <w:spacing w:before="280" w:after="0"/>
        <w:ind w:firstLine="540"/>
        <w:jc w:val="both"/>
        <w:rPr>
          <w:sz w:val="21"/>
          <w:szCs w:val="21"/>
        </w:rPr>
      </w:pPr>
      <w:r>
        <w:rPr>
          <w:sz w:val="21"/>
          <w:szCs w:val="21"/>
        </w:rPr>
        <w:t>"Основы управления транспортными средствами категории "B";</w:t>
      </w:r>
    </w:p>
    <w:p>
      <w:pPr>
        <w:pStyle w:val="ConsPlusNormal"/>
        <w:spacing w:before="280" w:after="0"/>
        <w:ind w:firstLine="540"/>
        <w:jc w:val="both"/>
        <w:rPr>
          <w:sz w:val="21"/>
          <w:szCs w:val="21"/>
        </w:rPr>
      </w:pPr>
      <w:r>
        <w:rPr>
          <w:sz w:val="21"/>
          <w:szCs w:val="21"/>
        </w:rPr>
        <w:t>"Вождение транспортных средств категории "B" (с механической трансмиссией/с автоматической трансмиссией)".</w:t>
      </w:r>
    </w:p>
    <w:p>
      <w:pPr>
        <w:pStyle w:val="ConsPlusNormal"/>
        <w:spacing w:before="280" w:after="0"/>
        <w:ind w:firstLine="540"/>
        <w:jc w:val="both"/>
        <w:rPr/>
      </w:pPr>
      <w:r>
        <w:rPr>
          <w:sz w:val="21"/>
          <w:szCs w:val="21"/>
        </w:rPr>
        <w:t xml:space="preserve">Профессиональный </w:t>
      </w:r>
      <w:hyperlink w:anchor="P1594">
        <w:r>
          <w:rPr>
            <w:rStyle w:val="ListLabel1"/>
            <w:color w:val="0000FF"/>
            <w:sz w:val="21"/>
            <w:szCs w:val="21"/>
          </w:rPr>
          <w:t>цикл</w:t>
        </w:r>
      </w:hyperlink>
      <w:r>
        <w:rPr>
          <w:sz w:val="21"/>
          <w:szCs w:val="21"/>
        </w:rPr>
        <w:t xml:space="preserve"> включает учебные предметы:</w:t>
      </w:r>
    </w:p>
    <w:p>
      <w:pPr>
        <w:pStyle w:val="ConsPlusNormal"/>
        <w:spacing w:before="280" w:after="0"/>
        <w:ind w:firstLine="540"/>
        <w:jc w:val="both"/>
        <w:rPr>
          <w:sz w:val="21"/>
          <w:szCs w:val="21"/>
        </w:rPr>
      </w:pPr>
      <w:r>
        <w:rPr>
          <w:sz w:val="21"/>
          <w:szCs w:val="21"/>
        </w:rPr>
        <w:t>"Организация и выполнение грузовых перевозок автомобильным транспортом";</w:t>
      </w:r>
    </w:p>
    <w:p>
      <w:pPr>
        <w:pStyle w:val="ConsPlusNormal"/>
        <w:spacing w:before="280" w:after="0"/>
        <w:ind w:firstLine="540"/>
        <w:jc w:val="both"/>
        <w:rPr>
          <w:sz w:val="21"/>
          <w:szCs w:val="21"/>
        </w:rPr>
      </w:pPr>
      <w:r>
        <w:rPr>
          <w:sz w:val="21"/>
          <w:szCs w:val="21"/>
        </w:rPr>
        <w:t>"Организация и выполнение пассажирских перевозок автомобильным транспортом".</w:t>
      </w:r>
    </w:p>
    <w:p>
      <w:pPr>
        <w:pStyle w:val="ConsPlusNormal"/>
        <w:spacing w:before="280" w:after="0"/>
        <w:ind w:firstLine="540"/>
        <w:jc w:val="both"/>
        <w:rPr>
          <w:sz w:val="21"/>
          <w:szCs w:val="21"/>
        </w:rPr>
      </w:pPr>
      <w:r>
        <w:rPr>
          <w:sz w:val="21"/>
          <w:szCs w:val="21"/>
        </w:rPr>
        <w:t xml:space="preserve"> </w:t>
      </w:r>
      <w:r>
        <w:rPr>
          <w:sz w:val="21"/>
          <w:szCs w:val="21"/>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pPr>
        <w:pStyle w:val="ConsPlusNormal"/>
        <w:spacing w:before="280" w:after="0"/>
        <w:ind w:firstLine="540"/>
        <w:jc w:val="both"/>
        <w:rPr/>
      </w:pPr>
      <w:r>
        <w:rPr>
          <w:sz w:val="21"/>
          <w:szCs w:val="21"/>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w:t>
      </w:r>
      <w:hyperlink r:id="rId7">
        <w:r>
          <w:rPr>
            <w:rStyle w:val="ListLabel1"/>
            <w:color w:val="0000FF"/>
            <w:sz w:val="21"/>
            <w:szCs w:val="21"/>
          </w:rPr>
          <w:t>частями 3</w:t>
        </w:r>
      </w:hyperlink>
      <w:r>
        <w:rPr>
          <w:sz w:val="21"/>
          <w:szCs w:val="21"/>
        </w:rPr>
        <w:t xml:space="preserve"> и </w:t>
      </w:r>
      <w:hyperlink r:id="rId8">
        <w:r>
          <w:rPr>
            <w:rStyle w:val="ListLabel1"/>
            <w:color w:val="0000FF"/>
            <w:sz w:val="21"/>
            <w:szCs w:val="21"/>
          </w:rPr>
          <w:t>5 статьи 12</w:t>
        </w:r>
      </w:hyperlink>
      <w:r>
        <w:rPr>
          <w:sz w:val="21"/>
          <w:szCs w:val="21"/>
        </w:rPr>
        <w:t xml:space="preserve">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9">
        <w:r>
          <w:rPr>
            <w:rStyle w:val="ListLabel1"/>
            <w:color w:val="0000FF"/>
            <w:sz w:val="21"/>
            <w:szCs w:val="21"/>
          </w:rPr>
          <w:t>подпункту "в" пункта 5</w:t>
        </w:r>
      </w:hyperlink>
      <w:r>
        <w:rPr>
          <w:sz w:val="21"/>
          <w:szCs w:val="21"/>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pPr>
        <w:pStyle w:val="ConsPlusNormal"/>
        <w:spacing w:before="280" w:after="0"/>
        <w:ind w:firstLine="540"/>
        <w:jc w:val="both"/>
        <w:rPr/>
      </w:pPr>
      <w:r>
        <w:rPr>
          <w:sz w:val="21"/>
          <w:szCs w:val="21"/>
        </w:rPr>
        <w:t xml:space="preserve">Учебные предметы базового </w:t>
      </w:r>
      <w:hyperlink w:anchor="P1135">
        <w:r>
          <w:rPr>
            <w:rStyle w:val="ListLabel1"/>
            <w:color w:val="0000FF"/>
            <w:sz w:val="21"/>
            <w:szCs w:val="21"/>
          </w:rPr>
          <w:t>цикла</w:t>
        </w:r>
      </w:hyperlink>
      <w:r>
        <w:rPr>
          <w:sz w:val="21"/>
          <w:szCs w:val="21"/>
        </w:rPr>
        <w:t xml:space="preserve"> не изучаются при наличии права на управление транспортным средством любой категории или подкатегории (по желанию обучающегося).</w:t>
      </w:r>
    </w:p>
    <w:p>
      <w:pPr>
        <w:pStyle w:val="ConsPlusNormal"/>
        <w:spacing w:before="280" w:after="0"/>
        <w:ind w:firstLine="540"/>
        <w:jc w:val="both"/>
        <w:rPr/>
      </w:pPr>
      <w:r>
        <w:rPr>
          <w:sz w:val="21"/>
          <w:szCs w:val="21"/>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pPr>
        <w:pStyle w:val="ConsPlusNormal"/>
        <w:spacing w:before="280" w:after="0"/>
        <w:ind w:hanging="0"/>
        <w:jc w:val="both"/>
        <w:rPr/>
      </w:pPr>
      <w:r>
        <w:rPr/>
        <w:t xml:space="preserve">  </w:t>
      </w:r>
      <w:r>
        <w:rPr>
          <w:sz w:val="21"/>
          <w:szCs w:val="21"/>
        </w:rPr>
        <w:t xml:space="preserve"> </w:t>
      </w:r>
      <w:r>
        <w:rPr>
          <w:sz w:val="21"/>
          <w:szCs w:val="21"/>
        </w:rPr>
        <w:t>Программа предусматривает достаточный для формирования, закрепления и развития практических навыков и компетенций объем практики.</w:t>
      </w:r>
    </w:p>
    <w:p>
      <w:pPr>
        <w:pStyle w:val="ConsPlusNormal"/>
        <w:spacing w:before="280" w:after="0"/>
        <w:ind w:hanging="0"/>
        <w:jc w:val="both"/>
        <w:rPr/>
      </w:pPr>
      <w:r>
        <w:rPr>
          <w:sz w:val="21"/>
          <w:szCs w:val="21"/>
        </w:rPr>
        <w:t xml:space="preserve"> </w:t>
      </w:r>
    </w:p>
    <w:p>
      <w:pPr>
        <w:pStyle w:val="ConsPlusNormal"/>
        <w:spacing w:before="280" w:after="0"/>
        <w:ind w:hanging="0"/>
        <w:jc w:val="both"/>
        <w:rPr>
          <w:sz w:val="21"/>
          <w:szCs w:val="21"/>
        </w:rPr>
      </w:pPr>
      <w:r>
        <w:rPr/>
      </w:r>
    </w:p>
    <w:p>
      <w:pPr>
        <w:pStyle w:val="ConsPlusNormal"/>
        <w:spacing w:before="280" w:after="0"/>
        <w:ind w:hanging="0"/>
        <w:jc w:val="both"/>
        <w:rPr>
          <w:sz w:val="21"/>
          <w:szCs w:val="21"/>
        </w:rPr>
      </w:pPr>
      <w:r>
        <w:rPr/>
      </w:r>
    </w:p>
    <w:p>
      <w:pPr>
        <w:pStyle w:val="ConsPlusNormal"/>
        <w:spacing w:before="280" w:after="0"/>
        <w:ind w:hanging="0"/>
        <w:jc w:val="both"/>
        <w:rPr>
          <w:sz w:val="21"/>
          <w:szCs w:val="21"/>
        </w:rPr>
      </w:pPr>
      <w:r>
        <w:rPr/>
      </w:r>
    </w:p>
    <w:p>
      <w:pPr>
        <w:pStyle w:val="ConsPlusNormal"/>
        <w:spacing w:before="280" w:after="0"/>
        <w:ind w:hanging="0"/>
        <w:jc w:val="both"/>
        <w:rPr>
          <w:sz w:val="21"/>
          <w:szCs w:val="21"/>
        </w:rPr>
      </w:pPr>
      <w:r>
        <w:rPr/>
      </w:r>
    </w:p>
    <w:p>
      <w:pPr>
        <w:pStyle w:val="ConsPlusNormal"/>
        <w:spacing w:before="280" w:after="0"/>
        <w:ind w:hanging="0"/>
        <w:jc w:val="both"/>
        <w:rPr>
          <w:sz w:val="21"/>
          <w:szCs w:val="21"/>
        </w:rPr>
      </w:pPr>
      <w:r>
        <w:rPr/>
      </w:r>
    </w:p>
    <w:p>
      <w:pPr>
        <w:pStyle w:val="ConsPlusNormal"/>
        <w:spacing w:before="280" w:after="0"/>
        <w:ind w:hanging="0"/>
        <w:jc w:val="both"/>
        <w:rPr>
          <w:sz w:val="21"/>
          <w:szCs w:val="21"/>
        </w:rPr>
      </w:pPr>
      <w:r>
        <w:rPr/>
      </w:r>
    </w:p>
    <w:p>
      <w:pPr>
        <w:pStyle w:val="ConsPlusNormal"/>
        <w:spacing w:before="280" w:after="0"/>
        <w:ind w:hanging="0"/>
        <w:jc w:val="both"/>
        <w:rPr>
          <w:sz w:val="21"/>
          <w:szCs w:val="21"/>
        </w:rPr>
      </w:pPr>
      <w:r>
        <w:rPr/>
      </w:r>
    </w:p>
    <w:p>
      <w:pPr>
        <w:pStyle w:val="ConsPlusNormal"/>
        <w:spacing w:before="280" w:after="0"/>
        <w:ind w:hanging="0"/>
        <w:jc w:val="both"/>
        <w:rPr>
          <w:sz w:val="21"/>
          <w:szCs w:val="21"/>
        </w:rPr>
      </w:pPr>
      <w:r>
        <w:rPr/>
      </w:r>
    </w:p>
    <w:p>
      <w:pPr>
        <w:pStyle w:val="ConsPlusNormal"/>
        <w:spacing w:before="280" w:after="0"/>
        <w:ind w:hanging="0"/>
        <w:jc w:val="both"/>
        <w:rPr>
          <w:sz w:val="21"/>
          <w:szCs w:val="21"/>
        </w:rPr>
      </w:pPr>
      <w:r>
        <w:rPr/>
      </w:r>
    </w:p>
    <w:p>
      <w:pPr>
        <w:pStyle w:val="ConsPlusNormal"/>
        <w:spacing w:before="280" w:after="0"/>
        <w:ind w:hanging="0"/>
        <w:jc w:val="both"/>
        <w:rPr>
          <w:sz w:val="21"/>
          <w:szCs w:val="21"/>
        </w:rPr>
      </w:pPr>
      <w:r>
        <w:rPr/>
      </w:r>
    </w:p>
    <w:p>
      <w:pPr>
        <w:pStyle w:val="ConsPlusNormal"/>
        <w:spacing w:before="280" w:after="0"/>
        <w:ind w:hanging="0"/>
        <w:jc w:val="both"/>
        <w:rPr>
          <w:sz w:val="21"/>
          <w:szCs w:val="21"/>
        </w:rPr>
      </w:pPr>
      <w:r>
        <w:rPr/>
      </w:r>
    </w:p>
    <w:p>
      <w:pPr>
        <w:pStyle w:val="ConsPlusNormal"/>
        <w:jc w:val="both"/>
        <w:rPr>
          <w:sz w:val="21"/>
          <w:szCs w:val="21"/>
        </w:rPr>
      </w:pPr>
      <w:r>
        <w:rPr>
          <w:sz w:val="21"/>
          <w:szCs w:val="21"/>
        </w:rPr>
      </w:r>
    </w:p>
    <w:p>
      <w:pPr>
        <w:pStyle w:val="ConsPlusTitle"/>
        <w:numPr>
          <w:ilvl w:val="0"/>
          <w:numId w:val="0"/>
        </w:numPr>
        <w:jc w:val="center"/>
        <w:outlineLvl w:val="1"/>
        <w:rPr>
          <w:sz w:val="21"/>
          <w:szCs w:val="21"/>
        </w:rPr>
      </w:pPr>
      <w:bookmarkStart w:id="0" w:name="P1074"/>
      <w:bookmarkEnd w:id="0"/>
      <w:r>
        <w:rPr>
          <w:sz w:val="21"/>
          <w:szCs w:val="21"/>
        </w:rPr>
        <w:t>II. Рабочий учебный план</w:t>
      </w:r>
    </w:p>
    <w:p>
      <w:pPr>
        <w:pStyle w:val="ConsPlusNormal"/>
        <w:jc w:val="both"/>
        <w:rPr>
          <w:sz w:val="21"/>
          <w:szCs w:val="21"/>
        </w:rPr>
      </w:pPr>
      <w:r>
        <w:rPr>
          <w:sz w:val="21"/>
          <w:szCs w:val="21"/>
        </w:rPr>
      </w:r>
    </w:p>
    <w:p>
      <w:pPr>
        <w:pStyle w:val="ConsPlusNormal"/>
        <w:numPr>
          <w:ilvl w:val="0"/>
          <w:numId w:val="0"/>
        </w:numPr>
        <w:jc w:val="right"/>
        <w:outlineLvl w:val="2"/>
        <w:rPr>
          <w:sz w:val="21"/>
          <w:szCs w:val="21"/>
        </w:rPr>
      </w:pPr>
      <w:r>
        <w:rPr>
          <w:sz w:val="21"/>
          <w:szCs w:val="21"/>
        </w:rPr>
        <w:t>Таблица 1</w:t>
      </w:r>
    </w:p>
    <w:p>
      <w:pPr>
        <w:pStyle w:val="ConsPlusNormal"/>
        <w:jc w:val="both"/>
        <w:rPr>
          <w:sz w:val="21"/>
          <w:szCs w:val="21"/>
        </w:rPr>
      </w:pPr>
      <w:r>
        <w:rPr>
          <w:sz w:val="21"/>
          <w:szCs w:val="21"/>
        </w:rPr>
      </w:r>
    </w:p>
    <w:tbl>
      <w:tblPr>
        <w:tblW w:w="90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5556"/>
        <w:gridCol w:w="854"/>
        <w:gridCol w:w="1322"/>
        <w:gridCol w:w="1321"/>
      </w:tblGrid>
      <w:tr>
        <w:trPr/>
        <w:tc>
          <w:tcPr>
            <w:tcW w:w="555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Учебные предметы</w:t>
            </w:r>
          </w:p>
        </w:tc>
        <w:tc>
          <w:tcPr>
            <w:tcW w:w="34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Количество часов</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Всего</w:t>
            </w:r>
          </w:p>
        </w:tc>
        <w:tc>
          <w:tcPr>
            <w:tcW w:w="26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 том числе</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Теоретические занятия</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Практические занятия</w:t>
            </w:r>
          </w:p>
        </w:tc>
      </w:tr>
      <w:tr>
        <w:trPr/>
        <w:tc>
          <w:tcPr>
            <w:tcW w:w="905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jc w:val="center"/>
              <w:outlineLvl w:val="3"/>
              <w:rPr>
                <w:sz w:val="21"/>
                <w:szCs w:val="21"/>
              </w:rPr>
            </w:pPr>
            <w:r>
              <w:rPr>
                <w:sz w:val="21"/>
                <w:szCs w:val="21"/>
              </w:rPr>
              <w:t>Учебные предметы базового цикла</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Основы законодательства Российской Федерации в сфере дорожного движения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30</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12</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Психофизиологические основы деятельности водителя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8</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Основы управления транспортными средствами</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14</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Первая помощь при дорожно-транспортном происшествии</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16</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8</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8</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Зачёт</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r>
          </w:p>
        </w:tc>
      </w:tr>
      <w:tr>
        <w:trPr/>
        <w:tc>
          <w:tcPr>
            <w:tcW w:w="905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jc w:val="center"/>
              <w:outlineLvl w:val="3"/>
              <w:rPr>
                <w:sz w:val="21"/>
                <w:szCs w:val="21"/>
              </w:rPr>
            </w:pPr>
            <w:r>
              <w:rPr>
                <w:sz w:val="21"/>
                <w:szCs w:val="21"/>
              </w:rPr>
              <w:t>Учебные предметы специального цикла</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Устройство и техническое обслуживание транспортных средств категории "B" как объектов управления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20</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18</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Основы управления транспортными средствами категории "B"</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8</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Вождение транспортных средств категории "B" (с механической трансмиссией/с автоматической трансмиссией)</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56/54</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56/54</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Зачёт</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r>
          </w:p>
        </w:tc>
      </w:tr>
      <w:tr>
        <w:trPr/>
        <w:tc>
          <w:tcPr>
            <w:tcW w:w="905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jc w:val="center"/>
              <w:outlineLvl w:val="3"/>
              <w:rPr>
                <w:sz w:val="21"/>
                <w:szCs w:val="21"/>
              </w:rPr>
            </w:pPr>
            <w:r>
              <w:rPr>
                <w:sz w:val="21"/>
                <w:szCs w:val="21"/>
              </w:rPr>
              <w:t>Учебные предметы профессионального цикла</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Организация и выполнение грузовых перевозок автомобильным транспортом</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8</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8</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Организация и выполнение пассажирских перевозок автомобильным транспортом</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6</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6</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Зачёт</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r>
          </w:p>
        </w:tc>
      </w:tr>
      <w:tr>
        <w:trPr/>
        <w:tc>
          <w:tcPr>
            <w:tcW w:w="905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jc w:val="center"/>
              <w:outlineLvl w:val="3"/>
              <w:rPr>
                <w:sz w:val="21"/>
                <w:szCs w:val="21"/>
              </w:rPr>
            </w:pPr>
            <w:r>
              <w:rPr>
                <w:sz w:val="21"/>
                <w:szCs w:val="21"/>
              </w:rPr>
              <w:t>Квалификационный экзамен</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Квалификационный экзамен</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sz w:val="21"/>
                <w:szCs w:val="21"/>
              </w:rPr>
              <w:t>193/190</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100</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90/88</w:t>
            </w:r>
          </w:p>
        </w:tc>
      </w:tr>
    </w:tbl>
    <w:p>
      <w:pPr>
        <w:pStyle w:val="ConsPlusNormal"/>
        <w:jc w:val="both"/>
        <w:rPr>
          <w:sz w:val="21"/>
          <w:szCs w:val="21"/>
        </w:rPr>
      </w:pPr>
      <w:r>
        <w:rPr>
          <w:sz w:val="21"/>
          <w:szCs w:val="21"/>
        </w:rPr>
      </w:r>
    </w:p>
    <w:p>
      <w:pPr>
        <w:pStyle w:val="ConsPlusTitle"/>
        <w:numPr>
          <w:ilvl w:val="0"/>
          <w:numId w:val="0"/>
        </w:numPr>
        <w:jc w:val="center"/>
        <w:outlineLvl w:val="1"/>
        <w:rPr>
          <w:sz w:val="21"/>
          <w:szCs w:val="21"/>
        </w:rPr>
      </w:pPr>
      <w:r>
        <w:rPr>
          <w:sz w:val="21"/>
          <w:szCs w:val="21"/>
        </w:rPr>
        <w:t>III.  Рабочие программы учебных предметов</w:t>
      </w:r>
    </w:p>
    <w:p>
      <w:pPr>
        <w:pStyle w:val="ConsPlusNormal"/>
        <w:jc w:val="both"/>
        <w:rPr>
          <w:sz w:val="21"/>
          <w:szCs w:val="21"/>
        </w:rPr>
      </w:pPr>
      <w:r>
        <w:rPr>
          <w:sz w:val="21"/>
          <w:szCs w:val="21"/>
        </w:rPr>
      </w:r>
    </w:p>
    <w:p>
      <w:pPr>
        <w:pStyle w:val="ConsPlusTitle"/>
        <w:numPr>
          <w:ilvl w:val="0"/>
          <w:numId w:val="0"/>
        </w:numPr>
        <w:ind w:firstLine="540"/>
        <w:jc w:val="both"/>
        <w:outlineLvl w:val="2"/>
        <w:rPr>
          <w:sz w:val="21"/>
          <w:szCs w:val="21"/>
        </w:rPr>
      </w:pPr>
      <w:bookmarkStart w:id="1" w:name="P1135"/>
      <w:bookmarkEnd w:id="1"/>
      <w:r>
        <w:rPr>
          <w:sz w:val="21"/>
          <w:szCs w:val="21"/>
        </w:rPr>
        <w:t>3.1. Базовый цикл  программы.</w:t>
      </w:r>
    </w:p>
    <w:p>
      <w:pPr>
        <w:pStyle w:val="ConsPlusNormal"/>
        <w:jc w:val="both"/>
        <w:rPr>
          <w:sz w:val="21"/>
          <w:szCs w:val="21"/>
        </w:rPr>
      </w:pPr>
      <w:r>
        <w:rPr>
          <w:sz w:val="21"/>
          <w:szCs w:val="21"/>
        </w:rPr>
      </w:r>
    </w:p>
    <w:p>
      <w:pPr>
        <w:pStyle w:val="ConsPlusTitle"/>
        <w:numPr>
          <w:ilvl w:val="0"/>
          <w:numId w:val="0"/>
        </w:numPr>
        <w:ind w:firstLine="540"/>
        <w:jc w:val="both"/>
        <w:outlineLvl w:val="3"/>
        <w:rPr>
          <w:sz w:val="21"/>
          <w:szCs w:val="21"/>
        </w:rPr>
      </w:pPr>
      <w:r>
        <w:rPr>
          <w:sz w:val="21"/>
          <w:szCs w:val="21"/>
        </w:rPr>
        <w:t>3.1.1. Учебный предмет "Основы законодательства Российской Федерации в сфере дорожного движения".</w:t>
      </w:r>
    </w:p>
    <w:p>
      <w:pPr>
        <w:pStyle w:val="ConsPlusNormal"/>
        <w:jc w:val="both"/>
        <w:rPr>
          <w:sz w:val="21"/>
          <w:szCs w:val="21"/>
        </w:rPr>
      </w:pPr>
      <w:r>
        <w:rPr>
          <w:sz w:val="21"/>
          <w:szCs w:val="21"/>
        </w:rPr>
      </w:r>
    </w:p>
    <w:p>
      <w:pPr>
        <w:pStyle w:val="ConsPlusTitle"/>
        <w:numPr>
          <w:ilvl w:val="0"/>
          <w:numId w:val="0"/>
        </w:numPr>
        <w:jc w:val="center"/>
        <w:outlineLvl w:val="4"/>
        <w:rPr>
          <w:sz w:val="21"/>
          <w:szCs w:val="21"/>
        </w:rPr>
      </w:pPr>
      <w:r>
        <w:rPr>
          <w:sz w:val="21"/>
          <w:szCs w:val="21"/>
        </w:rPr>
        <w:t>Распределение учебных часов по разделам и темам</w:t>
      </w:r>
    </w:p>
    <w:p>
      <w:pPr>
        <w:pStyle w:val="ConsPlusNormal"/>
        <w:jc w:val="both"/>
        <w:rPr>
          <w:sz w:val="21"/>
          <w:szCs w:val="21"/>
        </w:rPr>
      </w:pPr>
      <w:r>
        <w:rPr>
          <w:sz w:val="21"/>
          <w:szCs w:val="21"/>
        </w:rPr>
      </w:r>
    </w:p>
    <w:p>
      <w:pPr>
        <w:pStyle w:val="ConsPlusNormal"/>
        <w:jc w:val="right"/>
        <w:rPr>
          <w:sz w:val="21"/>
          <w:szCs w:val="21"/>
        </w:rPr>
      </w:pPr>
      <w:r>
        <w:rPr>
          <w:sz w:val="21"/>
          <w:szCs w:val="21"/>
        </w:rPr>
        <w:t>Таблица 2</w:t>
      </w:r>
    </w:p>
    <w:p>
      <w:pPr>
        <w:pStyle w:val="ConsPlusNormal"/>
        <w:jc w:val="both"/>
        <w:rPr>
          <w:sz w:val="21"/>
          <w:szCs w:val="21"/>
        </w:rPr>
      </w:pPr>
      <w:r>
        <w:rPr>
          <w:sz w:val="21"/>
          <w:szCs w:val="21"/>
        </w:rPr>
      </w:r>
    </w:p>
    <w:tbl>
      <w:tblPr>
        <w:tblW w:w="90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5556"/>
        <w:gridCol w:w="854"/>
        <w:gridCol w:w="1322"/>
        <w:gridCol w:w="1321"/>
      </w:tblGrid>
      <w:tr>
        <w:trPr/>
        <w:tc>
          <w:tcPr>
            <w:tcW w:w="555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Наименование разделов и тем</w:t>
            </w:r>
          </w:p>
        </w:tc>
        <w:tc>
          <w:tcPr>
            <w:tcW w:w="34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Количество часов</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Всего</w:t>
            </w:r>
          </w:p>
        </w:tc>
        <w:tc>
          <w:tcPr>
            <w:tcW w:w="26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 том числе</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Теоретические занятия</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Практические занятия</w:t>
            </w:r>
          </w:p>
        </w:tc>
      </w:tr>
      <w:tr>
        <w:trPr/>
        <w:tc>
          <w:tcPr>
            <w:tcW w:w="905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jc w:val="center"/>
              <w:outlineLvl w:val="5"/>
              <w:rPr>
                <w:sz w:val="21"/>
                <w:szCs w:val="21"/>
              </w:rPr>
            </w:pPr>
            <w:r>
              <w:rPr>
                <w:sz w:val="21"/>
                <w:szCs w:val="21"/>
              </w:rPr>
              <w:t>Законодательство Российской Федерации в сфере дорожного движения</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Законодательство Российской Федерации, устанавливающее ответственность за нарушения в сфере дорожного движения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3</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3</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 по разделу</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905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jc w:val="both"/>
              <w:outlineLvl w:val="5"/>
              <w:rPr/>
            </w:pPr>
            <w:hyperlink r:id="rId10">
              <w:r>
                <w:rPr>
                  <w:rStyle w:val="ListLabel1"/>
                  <w:color w:val="0000FF"/>
                  <w:sz w:val="21"/>
                  <w:szCs w:val="21"/>
                </w:rPr>
                <w:t>Правила</w:t>
              </w:r>
            </w:hyperlink>
            <w:r>
              <w:rPr>
                <w:sz w:val="21"/>
                <w:szCs w:val="21"/>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sz w:val="21"/>
                <w:szCs w:val="21"/>
              </w:rPr>
              <w:t xml:space="preserve">Общие положения, основные понятия и термины, используемые в </w:t>
            </w:r>
            <w:hyperlink r:id="rId11">
              <w:r>
                <w:rPr>
                  <w:rStyle w:val="ListLabel1"/>
                  <w:color w:val="0000FF"/>
                  <w:sz w:val="21"/>
                  <w:szCs w:val="21"/>
                </w:rPr>
                <w:t>Правилах</w:t>
              </w:r>
            </w:hyperlink>
            <w:r>
              <w:rPr>
                <w:sz w:val="21"/>
                <w:szCs w:val="21"/>
              </w:rPr>
              <w:t xml:space="preserve"> дорожного движения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Обязанности участников дорожного движения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Дорожные знаки</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5</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5</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Дорожная разметка</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Порядок движения и расположение транспортных средств на проезжей части</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6</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Остановка и стоянка транспортных средств</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Регулирование дорожного движения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Проезд перекрестков</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6</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Проезд пешеходных переходов, мест остановок маршрутных транспортных средств и железнодорожных переездов</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6</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Порядок использования внешних световых приборов и звуковых сигналов</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Буксировка транспортных средств, перевозка людей и грузов</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Требования к оборудованию и техническому состоянию транспортных средств</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 по разделу</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38</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26</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12</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30</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12</w:t>
            </w:r>
          </w:p>
        </w:tc>
      </w:tr>
    </w:tbl>
    <w:p>
      <w:pPr>
        <w:pStyle w:val="ConsPlusNormal"/>
        <w:jc w:val="both"/>
        <w:rPr>
          <w:sz w:val="21"/>
          <w:szCs w:val="21"/>
        </w:rPr>
      </w:pPr>
      <w:r>
        <w:rPr>
          <w:sz w:val="21"/>
          <w:szCs w:val="21"/>
        </w:rPr>
      </w:r>
    </w:p>
    <w:p>
      <w:pPr>
        <w:pStyle w:val="ConsPlusTitle"/>
        <w:numPr>
          <w:ilvl w:val="0"/>
          <w:numId w:val="0"/>
        </w:numPr>
        <w:ind w:firstLine="540"/>
        <w:jc w:val="both"/>
        <w:outlineLvl w:val="4"/>
        <w:rPr>
          <w:sz w:val="21"/>
          <w:szCs w:val="21"/>
        </w:rPr>
      </w:pPr>
      <w:r>
        <w:rPr>
          <w:sz w:val="21"/>
          <w:szCs w:val="21"/>
        </w:rPr>
        <w:t>3.1.1.1. Законодательство Российской Федерации в сфере дорожного движения.</w:t>
      </w:r>
    </w:p>
    <w:p>
      <w:pPr>
        <w:pStyle w:val="ConsPlusNormal"/>
        <w:spacing w:before="280" w:after="0"/>
        <w:ind w:firstLine="540"/>
        <w:jc w:val="both"/>
        <w:rPr>
          <w:sz w:val="21"/>
          <w:szCs w:val="21"/>
        </w:rPr>
      </w:pPr>
      <w:r>
        <w:rPr>
          <w:sz w:val="21"/>
          <w:szCs w:val="21"/>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pPr>
        <w:pStyle w:val="ConsPlusNormal"/>
        <w:spacing w:before="280" w:after="0"/>
        <w:ind w:firstLine="540"/>
        <w:jc w:val="both"/>
        <w:rPr>
          <w:sz w:val="21"/>
          <w:szCs w:val="21"/>
        </w:rPr>
      </w:pPr>
      <w:r>
        <w:rPr>
          <w:sz w:val="21"/>
          <w:szCs w:val="21"/>
        </w:rP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pPr>
        <w:pStyle w:val="ConsPlusNormal"/>
        <w:jc w:val="both"/>
        <w:rPr>
          <w:sz w:val="21"/>
          <w:szCs w:val="21"/>
        </w:rPr>
      </w:pPr>
      <w:r>
        <w:rPr>
          <w:sz w:val="21"/>
          <w:szCs w:val="21"/>
        </w:rPr>
      </w:r>
    </w:p>
    <w:p>
      <w:pPr>
        <w:pStyle w:val="ConsPlusTitle"/>
        <w:numPr>
          <w:ilvl w:val="0"/>
          <w:numId w:val="0"/>
        </w:numPr>
        <w:ind w:firstLine="540"/>
        <w:jc w:val="both"/>
        <w:outlineLvl w:val="4"/>
        <w:rPr>
          <w:sz w:val="21"/>
          <w:szCs w:val="21"/>
        </w:rPr>
      </w:pPr>
      <w:r>
        <w:rPr>
          <w:sz w:val="21"/>
          <w:szCs w:val="21"/>
        </w:rPr>
        <w:t>3.1.1.2. Правила дорожного движения.</w:t>
      </w:r>
    </w:p>
    <w:p>
      <w:pPr>
        <w:pStyle w:val="ConsPlusNormal"/>
        <w:spacing w:before="280" w:after="0"/>
        <w:ind w:firstLine="540"/>
        <w:jc w:val="both"/>
        <w:rPr/>
      </w:pPr>
      <w:r>
        <w:rPr>
          <w:sz w:val="21"/>
          <w:szCs w:val="21"/>
        </w:rPr>
        <w:t xml:space="preserve">Общие положения, основные понятия и термины, используемые в </w:t>
      </w:r>
      <w:hyperlink r:id="rId12">
        <w:r>
          <w:rPr>
            <w:rStyle w:val="ListLabel1"/>
            <w:color w:val="0000FF"/>
            <w:sz w:val="21"/>
            <w:szCs w:val="21"/>
          </w:rPr>
          <w:t>Правилах</w:t>
        </w:r>
      </w:hyperlink>
      <w:r>
        <w:rPr>
          <w:sz w:val="21"/>
          <w:szCs w:val="21"/>
        </w:rPr>
        <w:t xml:space="preserve"> дорожного движения; значение </w:t>
      </w:r>
      <w:hyperlink r:id="rId13">
        <w:r>
          <w:rPr>
            <w:rStyle w:val="ListLabel1"/>
            <w:color w:val="0000FF"/>
            <w:sz w:val="21"/>
            <w:szCs w:val="21"/>
          </w:rPr>
          <w:t>Правил</w:t>
        </w:r>
      </w:hyperlink>
      <w:r>
        <w:rPr>
          <w:sz w:val="21"/>
          <w:szCs w:val="21"/>
        </w:rPr>
        <w:t xml:space="preserve"> дорожного движения в обеспечении порядка и безопасности дорожного движения; структура </w:t>
      </w:r>
      <w:hyperlink r:id="rId14">
        <w:r>
          <w:rPr>
            <w:rStyle w:val="ListLabel1"/>
            <w:color w:val="0000FF"/>
            <w:sz w:val="21"/>
            <w:szCs w:val="21"/>
          </w:rPr>
          <w:t>Правил</w:t>
        </w:r>
      </w:hyperlink>
      <w:r>
        <w:rPr>
          <w:sz w:val="21"/>
          <w:szCs w:val="21"/>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pPr>
        <w:pStyle w:val="ConsPlusNormal"/>
        <w:spacing w:before="280" w:after="0"/>
        <w:ind w:firstLine="540"/>
        <w:jc w:val="both"/>
        <w:rPr/>
      </w:pPr>
      <w:r>
        <w:rPr>
          <w:sz w:val="21"/>
          <w:szCs w:val="21"/>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pPr>
        <w:pStyle w:val="ConsPlusNormal"/>
        <w:spacing w:before="280" w:after="0"/>
        <w:ind w:firstLine="540"/>
        <w:jc w:val="both"/>
        <w:rPr>
          <w:sz w:val="21"/>
          <w:szCs w:val="21"/>
        </w:rPr>
      </w:pPr>
      <w:r>
        <w:rPr>
          <w:sz w:val="21"/>
          <w:szCs w:val="21"/>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pPr>
        <w:pStyle w:val="ConsPlusNormal"/>
        <w:spacing w:before="280" w:after="0"/>
        <w:ind w:firstLine="540"/>
        <w:jc w:val="both"/>
        <w:rPr>
          <w:sz w:val="21"/>
          <w:szCs w:val="21"/>
        </w:rPr>
      </w:pPr>
      <w:r>
        <w:rPr>
          <w:sz w:val="21"/>
          <w:szCs w:val="21"/>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pPr>
        <w:pStyle w:val="ConsPlusNormal"/>
        <w:spacing w:before="280" w:after="0"/>
        <w:ind w:firstLine="540"/>
        <w:jc w:val="both"/>
        <w:rPr>
          <w:sz w:val="21"/>
          <w:szCs w:val="21"/>
        </w:rPr>
      </w:pPr>
      <w:r>
        <w:rPr>
          <w:sz w:val="21"/>
          <w:szCs w:val="21"/>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pPr>
        <w:pStyle w:val="ConsPlusNormal"/>
        <w:spacing w:before="280" w:after="0"/>
        <w:ind w:firstLine="540"/>
        <w:jc w:val="both"/>
        <w:rPr>
          <w:sz w:val="21"/>
          <w:szCs w:val="21"/>
        </w:rPr>
      </w:pPr>
      <w:r>
        <w:rPr>
          <w:sz w:val="21"/>
          <w:szCs w:val="21"/>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pPr>
        <w:pStyle w:val="ConsPlusNormal"/>
        <w:spacing w:before="280" w:after="0"/>
        <w:ind w:firstLine="540"/>
        <w:jc w:val="both"/>
        <w:rPr>
          <w:sz w:val="21"/>
          <w:szCs w:val="21"/>
        </w:rPr>
      </w:pPr>
      <w:r>
        <w:rPr>
          <w:sz w:val="21"/>
          <w:szCs w:val="21"/>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pPr>
        <w:pStyle w:val="ConsPlusNormal"/>
        <w:spacing w:before="280" w:after="0"/>
        <w:ind w:firstLine="540"/>
        <w:jc w:val="both"/>
        <w:rPr/>
      </w:pPr>
      <w:r>
        <w:rPr>
          <w:sz w:val="21"/>
          <w:szCs w:val="21"/>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w:t>
      </w:r>
      <w:r>
        <w:rPr/>
        <w:t xml:space="preserve"> </w:t>
      </w:r>
      <w:r>
        <w:rPr>
          <w:sz w:val="21"/>
          <w:szCs w:val="21"/>
        </w:rPr>
        <w:t>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pPr>
        <w:pStyle w:val="ConsPlusNormal"/>
        <w:spacing w:before="280" w:after="0"/>
        <w:ind w:firstLine="540"/>
        <w:jc w:val="both"/>
        <w:rPr>
          <w:sz w:val="21"/>
          <w:szCs w:val="21"/>
        </w:rPr>
      </w:pPr>
      <w:r>
        <w:rPr>
          <w:sz w:val="21"/>
          <w:szCs w:val="21"/>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pPr>
        <w:pStyle w:val="ConsPlusNormal"/>
        <w:spacing w:before="280" w:after="0"/>
        <w:ind w:firstLine="540"/>
        <w:jc w:val="both"/>
        <w:rPr>
          <w:sz w:val="21"/>
          <w:szCs w:val="21"/>
        </w:rPr>
      </w:pPr>
      <w:r>
        <w:rPr>
          <w:sz w:val="21"/>
          <w:szCs w:val="21"/>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pPr>
        <w:pStyle w:val="ConsPlusNormal"/>
        <w:spacing w:before="280" w:after="0"/>
        <w:ind w:firstLine="540"/>
        <w:jc w:val="both"/>
        <w:rPr>
          <w:sz w:val="21"/>
          <w:szCs w:val="21"/>
        </w:rPr>
      </w:pPr>
      <w:r>
        <w:rPr>
          <w:sz w:val="21"/>
          <w:szCs w:val="21"/>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pPr>
        <w:pStyle w:val="ConsPlusNormal"/>
        <w:spacing w:before="280" w:after="0"/>
        <w:ind w:firstLine="540"/>
        <w:jc w:val="both"/>
        <w:rPr>
          <w:sz w:val="21"/>
          <w:szCs w:val="21"/>
        </w:rPr>
      </w:pPr>
      <w:r>
        <w:rPr>
          <w:sz w:val="21"/>
          <w:szCs w:val="21"/>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pPr>
        <w:pStyle w:val="ConsPlusNormal"/>
        <w:jc w:val="both"/>
        <w:rPr>
          <w:sz w:val="21"/>
          <w:szCs w:val="21"/>
        </w:rPr>
      </w:pPr>
      <w:r>
        <w:rPr>
          <w:sz w:val="21"/>
          <w:szCs w:val="21"/>
        </w:rPr>
      </w:r>
    </w:p>
    <w:p>
      <w:pPr>
        <w:pStyle w:val="ConsPlusTitle"/>
        <w:numPr>
          <w:ilvl w:val="0"/>
          <w:numId w:val="0"/>
        </w:numPr>
        <w:ind w:firstLine="540"/>
        <w:jc w:val="both"/>
        <w:outlineLvl w:val="3"/>
        <w:rPr>
          <w:sz w:val="21"/>
          <w:szCs w:val="21"/>
        </w:rPr>
      </w:pPr>
      <w:r>
        <w:rPr>
          <w:sz w:val="21"/>
          <w:szCs w:val="21"/>
        </w:rPr>
        <w:t>3.1.2. Учебный предмет "Психофизиологические основы деятельности водителя".</w:t>
      </w:r>
    </w:p>
    <w:p>
      <w:pPr>
        <w:pStyle w:val="ConsPlusNormal"/>
        <w:jc w:val="both"/>
        <w:rPr>
          <w:sz w:val="21"/>
          <w:szCs w:val="21"/>
        </w:rPr>
      </w:pPr>
      <w:r>
        <w:rPr>
          <w:sz w:val="21"/>
          <w:szCs w:val="21"/>
        </w:rPr>
      </w:r>
    </w:p>
    <w:p>
      <w:pPr>
        <w:pStyle w:val="ConsPlusTitle"/>
        <w:numPr>
          <w:ilvl w:val="0"/>
          <w:numId w:val="0"/>
        </w:numPr>
        <w:jc w:val="center"/>
        <w:outlineLvl w:val="4"/>
        <w:rPr>
          <w:sz w:val="21"/>
          <w:szCs w:val="21"/>
        </w:rPr>
      </w:pPr>
      <w:r>
        <w:rPr>
          <w:sz w:val="21"/>
          <w:szCs w:val="21"/>
        </w:rPr>
        <w:t>Распределение учебных часов по разделам и темам</w:t>
      </w:r>
    </w:p>
    <w:p>
      <w:pPr>
        <w:pStyle w:val="ConsPlusNormal"/>
        <w:jc w:val="both"/>
        <w:rPr>
          <w:sz w:val="21"/>
          <w:szCs w:val="21"/>
        </w:rPr>
      </w:pPr>
      <w:r>
        <w:rPr>
          <w:sz w:val="21"/>
          <w:szCs w:val="21"/>
        </w:rPr>
      </w:r>
    </w:p>
    <w:p>
      <w:pPr>
        <w:pStyle w:val="ConsPlusNormal"/>
        <w:jc w:val="right"/>
        <w:rPr>
          <w:sz w:val="21"/>
          <w:szCs w:val="21"/>
        </w:rPr>
      </w:pPr>
      <w:r>
        <w:rPr>
          <w:sz w:val="21"/>
          <w:szCs w:val="21"/>
        </w:rPr>
        <w:t>Таблица 3</w:t>
      </w:r>
    </w:p>
    <w:p>
      <w:pPr>
        <w:pStyle w:val="ConsPlusNormal"/>
        <w:jc w:val="both"/>
        <w:rPr>
          <w:sz w:val="21"/>
          <w:szCs w:val="21"/>
        </w:rPr>
      </w:pPr>
      <w:r>
        <w:rPr>
          <w:sz w:val="21"/>
          <w:szCs w:val="21"/>
        </w:rPr>
      </w:r>
    </w:p>
    <w:tbl>
      <w:tblPr>
        <w:tblW w:w="90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5556"/>
        <w:gridCol w:w="854"/>
        <w:gridCol w:w="1322"/>
        <w:gridCol w:w="1321"/>
      </w:tblGrid>
      <w:tr>
        <w:trPr/>
        <w:tc>
          <w:tcPr>
            <w:tcW w:w="555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Наименование разделов и тем</w:t>
            </w:r>
          </w:p>
        </w:tc>
        <w:tc>
          <w:tcPr>
            <w:tcW w:w="34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Количество часов</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Всего</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Теоретические занятия</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Практические занятия</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Познавательные функции, системы восприятия и психомоторные навыки</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Этические основы деятельности водителя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Основы эффективного общения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Эмоциональные состояния и профилактика конфликтов</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Саморегуляция и профилактика конфликтов (психологический практикум)</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8</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r>
    </w:tbl>
    <w:p>
      <w:pPr>
        <w:pStyle w:val="ConsPlusNormal"/>
        <w:jc w:val="both"/>
        <w:rPr>
          <w:sz w:val="21"/>
          <w:szCs w:val="21"/>
        </w:rPr>
      </w:pPr>
      <w:r>
        <w:rPr>
          <w:sz w:val="21"/>
          <w:szCs w:val="21"/>
        </w:rPr>
      </w:r>
    </w:p>
    <w:p>
      <w:pPr>
        <w:pStyle w:val="ConsPlusNormal"/>
        <w:ind w:firstLine="540"/>
        <w:jc w:val="both"/>
        <w:rPr>
          <w:sz w:val="21"/>
          <w:szCs w:val="21"/>
        </w:rPr>
      </w:pPr>
      <w:r>
        <w:rPr>
          <w:sz w:val="21"/>
          <w:szCs w:val="21"/>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pPr>
        <w:pStyle w:val="ConsPlusNormal"/>
        <w:spacing w:before="280" w:after="0"/>
        <w:ind w:firstLine="540"/>
        <w:jc w:val="both"/>
        <w:rPr>
          <w:sz w:val="21"/>
          <w:szCs w:val="21"/>
        </w:rPr>
      </w:pPr>
      <w:r>
        <w:rPr>
          <w:sz w:val="21"/>
          <w:szCs w:val="21"/>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pPr>
        <w:pStyle w:val="ConsPlusNormal"/>
        <w:spacing w:before="280" w:after="0"/>
        <w:ind w:firstLine="540"/>
        <w:jc w:val="both"/>
        <w:rPr>
          <w:sz w:val="21"/>
          <w:szCs w:val="21"/>
        </w:rPr>
      </w:pPr>
      <w:r>
        <w:rPr>
          <w:sz w:val="21"/>
          <w:szCs w:val="21"/>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pPr>
        <w:pStyle w:val="ConsPlusNormal"/>
        <w:spacing w:before="280" w:after="0"/>
        <w:ind w:firstLine="540"/>
        <w:jc w:val="both"/>
        <w:rPr>
          <w:sz w:val="21"/>
          <w:szCs w:val="21"/>
        </w:rPr>
      </w:pPr>
      <w:r>
        <w:rPr>
          <w:sz w:val="21"/>
          <w:szCs w:val="21"/>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pPr>
        <w:pStyle w:val="ConsPlusNormal"/>
        <w:spacing w:before="280" w:after="0"/>
        <w:ind w:firstLine="540"/>
        <w:jc w:val="both"/>
        <w:rPr>
          <w:sz w:val="21"/>
          <w:szCs w:val="21"/>
        </w:rPr>
      </w:pPr>
      <w:r>
        <w:rPr>
          <w:sz w:val="21"/>
          <w:szCs w:val="21"/>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pPr>
        <w:pStyle w:val="ConsPlusNormal"/>
        <w:jc w:val="both"/>
        <w:rPr>
          <w:sz w:val="21"/>
          <w:szCs w:val="21"/>
        </w:rPr>
      </w:pPr>
      <w:r>
        <w:rPr>
          <w:sz w:val="21"/>
          <w:szCs w:val="21"/>
        </w:rPr>
      </w:r>
    </w:p>
    <w:p>
      <w:pPr>
        <w:pStyle w:val="ConsPlusTitle"/>
        <w:numPr>
          <w:ilvl w:val="0"/>
          <w:numId w:val="0"/>
        </w:numPr>
        <w:ind w:firstLine="540"/>
        <w:jc w:val="both"/>
        <w:outlineLvl w:val="3"/>
        <w:rPr>
          <w:sz w:val="21"/>
          <w:szCs w:val="21"/>
        </w:rPr>
      </w:pPr>
      <w:r>
        <w:rPr>
          <w:sz w:val="21"/>
          <w:szCs w:val="21"/>
        </w:rPr>
        <w:t>3.1.3. Учебный предмет "Основы управления транспортными средствами".</w:t>
      </w:r>
    </w:p>
    <w:p>
      <w:pPr>
        <w:pStyle w:val="ConsPlusNormal"/>
        <w:jc w:val="both"/>
        <w:rPr>
          <w:sz w:val="21"/>
          <w:szCs w:val="21"/>
        </w:rPr>
      </w:pPr>
      <w:r>
        <w:rPr>
          <w:sz w:val="21"/>
          <w:szCs w:val="21"/>
        </w:rPr>
      </w:r>
    </w:p>
    <w:p>
      <w:pPr>
        <w:pStyle w:val="ConsPlusTitle"/>
        <w:numPr>
          <w:ilvl w:val="0"/>
          <w:numId w:val="0"/>
        </w:numPr>
        <w:jc w:val="center"/>
        <w:outlineLvl w:val="4"/>
        <w:rPr>
          <w:sz w:val="21"/>
          <w:szCs w:val="21"/>
        </w:rPr>
      </w:pPr>
      <w:r>
        <w:rPr>
          <w:sz w:val="21"/>
          <w:szCs w:val="21"/>
        </w:rPr>
        <w:t>Распределение учебных часов по разделам и темам</w:t>
      </w:r>
    </w:p>
    <w:p>
      <w:pPr>
        <w:pStyle w:val="ConsPlusNormal"/>
        <w:jc w:val="both"/>
        <w:rPr>
          <w:sz w:val="21"/>
          <w:szCs w:val="21"/>
        </w:rPr>
      </w:pPr>
      <w:r>
        <w:rPr>
          <w:sz w:val="21"/>
          <w:szCs w:val="21"/>
        </w:rPr>
      </w:r>
    </w:p>
    <w:p>
      <w:pPr>
        <w:pStyle w:val="ConsPlusNormal"/>
        <w:jc w:val="right"/>
        <w:rPr>
          <w:sz w:val="21"/>
          <w:szCs w:val="21"/>
        </w:rPr>
      </w:pPr>
      <w:r>
        <w:rPr>
          <w:sz w:val="21"/>
          <w:szCs w:val="21"/>
        </w:rPr>
        <w:t>Таблица 4</w:t>
      </w:r>
    </w:p>
    <w:p>
      <w:pPr>
        <w:pStyle w:val="ConsPlusNormal"/>
        <w:jc w:val="both"/>
        <w:rPr>
          <w:sz w:val="21"/>
          <w:szCs w:val="21"/>
        </w:rPr>
      </w:pPr>
      <w:r>
        <w:rPr>
          <w:sz w:val="21"/>
          <w:szCs w:val="21"/>
        </w:rPr>
      </w:r>
    </w:p>
    <w:tbl>
      <w:tblPr>
        <w:tblW w:w="90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5556"/>
        <w:gridCol w:w="854"/>
        <w:gridCol w:w="1322"/>
        <w:gridCol w:w="1321"/>
      </w:tblGrid>
      <w:tr>
        <w:trPr/>
        <w:tc>
          <w:tcPr>
            <w:tcW w:w="555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Наименование разделов и тем</w:t>
            </w:r>
          </w:p>
        </w:tc>
        <w:tc>
          <w:tcPr>
            <w:tcW w:w="34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Количество часов</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Всего</w:t>
            </w:r>
          </w:p>
        </w:tc>
        <w:tc>
          <w:tcPr>
            <w:tcW w:w="26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 том числе</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Теоретические занятия</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Практические занятия</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Дорожное движение</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Профессиональная надежность водителя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Влияние свойств транспортного средства на эффективность и безопасность управления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Дорожные условия и безопасность движения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Принципы эффективного и безопасного управления транспортным средством</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Обеспечение безопасности наиболее уязвимых участников дорожного движения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14</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bl>
    <w:p>
      <w:pPr>
        <w:pStyle w:val="ConsPlusNormal"/>
        <w:jc w:val="both"/>
        <w:rPr>
          <w:sz w:val="21"/>
          <w:szCs w:val="21"/>
        </w:rPr>
      </w:pPr>
      <w:r>
        <w:rPr>
          <w:sz w:val="21"/>
          <w:szCs w:val="21"/>
        </w:rPr>
      </w:r>
    </w:p>
    <w:p>
      <w:pPr>
        <w:pStyle w:val="ConsPlusNormal"/>
        <w:ind w:firstLine="540"/>
        <w:jc w:val="both"/>
        <w:rPr>
          <w:sz w:val="21"/>
          <w:szCs w:val="21"/>
        </w:rPr>
      </w:pPr>
      <w:r>
        <w:rPr>
          <w:sz w:val="21"/>
          <w:szCs w:val="21"/>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pPr>
        <w:pStyle w:val="ConsPlusNormal"/>
        <w:spacing w:before="280" w:after="0"/>
        <w:ind w:firstLine="540"/>
        <w:jc w:val="both"/>
        <w:rPr/>
      </w:pPr>
      <w:r>
        <w:rPr>
          <w:sz w:val="21"/>
          <w:szCs w:val="21"/>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pPr>
        <w:pStyle w:val="ConsPlusNormal"/>
        <w:spacing w:before="280" w:after="0"/>
        <w:ind w:firstLine="540"/>
        <w:jc w:val="both"/>
        <w:rPr>
          <w:sz w:val="21"/>
          <w:szCs w:val="21"/>
        </w:rPr>
      </w:pPr>
      <w:r>
        <w:rPr>
          <w:sz w:val="21"/>
          <w:szCs w:val="21"/>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pPr>
        <w:pStyle w:val="ConsPlusNormal"/>
        <w:spacing w:before="280" w:after="0"/>
        <w:ind w:firstLine="540"/>
        <w:jc w:val="both"/>
        <w:rPr/>
      </w:pPr>
      <w:r>
        <w:rPr>
          <w:sz w:val="21"/>
          <w:szCs w:val="21"/>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w:t>
      </w:r>
      <w:r>
        <w:rPr/>
        <w:t xml:space="preserve"> </w:t>
      </w:r>
      <w:r>
        <w:rPr>
          <w:sz w:val="21"/>
          <w:szCs w:val="21"/>
        </w:rPr>
        <w:t>неравномерности движения транспортного средства в транспортном потоке. Решение ситуационных задач.</w:t>
      </w:r>
    </w:p>
    <w:p>
      <w:pPr>
        <w:pStyle w:val="ConsPlusNormal"/>
        <w:spacing w:before="280" w:after="0"/>
        <w:ind w:firstLine="540"/>
        <w:jc w:val="both"/>
        <w:rPr>
          <w:sz w:val="21"/>
          <w:szCs w:val="21"/>
        </w:rPr>
      </w:pPr>
      <w:r>
        <w:rPr>
          <w:sz w:val="21"/>
          <w:szCs w:val="21"/>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pPr>
        <w:pStyle w:val="ConsPlusNormal"/>
        <w:spacing w:before="280" w:after="0"/>
        <w:ind w:firstLine="540"/>
        <w:jc w:val="both"/>
        <w:rPr/>
      </w:pPr>
      <w:r>
        <w:rPr>
          <w:sz w:val="21"/>
          <w:szCs w:val="21"/>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w:t>
      </w:r>
      <w:r>
        <w:rPr/>
        <w:t xml:space="preserve"> </w:t>
      </w:r>
      <w:r>
        <w:rPr>
          <w:sz w:val="21"/>
          <w:szCs w:val="21"/>
        </w:rPr>
        <w:t>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pPr>
        <w:pStyle w:val="ConsPlusNormal"/>
        <w:jc w:val="both"/>
        <w:rPr/>
      </w:pPr>
      <w:r>
        <w:rPr/>
      </w:r>
    </w:p>
    <w:p>
      <w:pPr>
        <w:pStyle w:val="ConsPlusTitle"/>
        <w:numPr>
          <w:ilvl w:val="0"/>
          <w:numId w:val="0"/>
        </w:numPr>
        <w:ind w:firstLine="540"/>
        <w:jc w:val="both"/>
        <w:outlineLvl w:val="3"/>
        <w:rPr>
          <w:sz w:val="21"/>
          <w:szCs w:val="21"/>
        </w:rPr>
      </w:pPr>
      <w:r>
        <w:rPr>
          <w:sz w:val="21"/>
          <w:szCs w:val="21"/>
        </w:rPr>
        <w:t>3.1.4. Учебный предмет "Первая помощь при дорожно-транспортном происшествии".</w:t>
      </w:r>
    </w:p>
    <w:p>
      <w:pPr>
        <w:pStyle w:val="ConsPlusNormal"/>
        <w:jc w:val="both"/>
        <w:rPr>
          <w:sz w:val="21"/>
          <w:szCs w:val="21"/>
        </w:rPr>
      </w:pPr>
      <w:r>
        <w:rPr>
          <w:sz w:val="21"/>
          <w:szCs w:val="21"/>
        </w:rPr>
      </w:r>
    </w:p>
    <w:p>
      <w:pPr>
        <w:pStyle w:val="ConsPlusTitle"/>
        <w:numPr>
          <w:ilvl w:val="0"/>
          <w:numId w:val="0"/>
        </w:numPr>
        <w:jc w:val="center"/>
        <w:outlineLvl w:val="4"/>
        <w:rPr>
          <w:sz w:val="21"/>
          <w:szCs w:val="21"/>
        </w:rPr>
      </w:pPr>
      <w:r>
        <w:rPr>
          <w:sz w:val="21"/>
          <w:szCs w:val="21"/>
        </w:rPr>
        <w:t>Распределение учебных часов по разделам и темам</w:t>
      </w:r>
    </w:p>
    <w:p>
      <w:pPr>
        <w:pStyle w:val="ConsPlusNormal"/>
        <w:jc w:val="both"/>
        <w:rPr>
          <w:sz w:val="21"/>
          <w:szCs w:val="21"/>
        </w:rPr>
      </w:pPr>
      <w:r>
        <w:rPr>
          <w:sz w:val="21"/>
          <w:szCs w:val="21"/>
        </w:rPr>
      </w:r>
    </w:p>
    <w:p>
      <w:pPr>
        <w:pStyle w:val="ConsPlusNormal"/>
        <w:jc w:val="right"/>
        <w:rPr>
          <w:sz w:val="21"/>
          <w:szCs w:val="21"/>
        </w:rPr>
      </w:pPr>
      <w:r>
        <w:rPr>
          <w:sz w:val="21"/>
          <w:szCs w:val="21"/>
        </w:rPr>
        <w:t>Таблица 5</w:t>
      </w:r>
    </w:p>
    <w:p>
      <w:pPr>
        <w:pStyle w:val="ConsPlusNormal"/>
        <w:jc w:val="both"/>
        <w:rPr>
          <w:sz w:val="21"/>
          <w:szCs w:val="21"/>
        </w:rPr>
      </w:pPr>
      <w:r>
        <w:rPr>
          <w:sz w:val="21"/>
          <w:szCs w:val="21"/>
        </w:rPr>
      </w:r>
    </w:p>
    <w:tbl>
      <w:tblPr>
        <w:tblW w:w="90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5556"/>
        <w:gridCol w:w="854"/>
        <w:gridCol w:w="1322"/>
        <w:gridCol w:w="1321"/>
      </w:tblGrid>
      <w:tr>
        <w:trPr/>
        <w:tc>
          <w:tcPr>
            <w:tcW w:w="555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Наименование разделов и тем</w:t>
            </w:r>
          </w:p>
        </w:tc>
        <w:tc>
          <w:tcPr>
            <w:tcW w:w="34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Количество часов</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Всего</w:t>
            </w:r>
          </w:p>
        </w:tc>
        <w:tc>
          <w:tcPr>
            <w:tcW w:w="26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 том числе</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Теоретические занятия</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Практические занятия</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Организационно-правовые аспекты оказания первой помощи</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Оказание первой помощи при отсутствии сознания, остановке дыхания и кровообращения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Оказание первой помощи при наружных кровотечениях и травмах</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Оказание первой помощи при прочих состояниях</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6</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16</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8</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8</w:t>
            </w:r>
          </w:p>
        </w:tc>
      </w:tr>
    </w:tbl>
    <w:p>
      <w:pPr>
        <w:pStyle w:val="ConsPlusNormal"/>
        <w:jc w:val="both"/>
        <w:rPr>
          <w:sz w:val="21"/>
          <w:szCs w:val="21"/>
        </w:rPr>
      </w:pPr>
      <w:r>
        <w:rPr>
          <w:sz w:val="21"/>
          <w:szCs w:val="21"/>
        </w:rPr>
      </w:r>
    </w:p>
    <w:p>
      <w:pPr>
        <w:pStyle w:val="ConsPlusNormal"/>
        <w:ind w:firstLine="540"/>
        <w:jc w:val="both"/>
        <w:rPr>
          <w:sz w:val="21"/>
          <w:szCs w:val="21"/>
        </w:rPr>
      </w:pPr>
      <w:r>
        <w:rPr>
          <w:sz w:val="21"/>
          <w:szCs w:val="21"/>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pPr>
        <w:pStyle w:val="ConsPlusNormal"/>
        <w:spacing w:before="280" w:after="0"/>
        <w:ind w:firstLine="540"/>
        <w:jc w:val="both"/>
        <w:rPr>
          <w:sz w:val="21"/>
          <w:szCs w:val="21"/>
        </w:rPr>
      </w:pPr>
      <w:r>
        <w:rPr>
          <w:sz w:val="21"/>
          <w:szCs w:val="21"/>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pPr>
        <w:pStyle w:val="ConsPlusNormal"/>
        <w:spacing w:before="280" w:after="0"/>
        <w:ind w:firstLine="540"/>
        <w:jc w:val="both"/>
        <w:rPr>
          <w:sz w:val="21"/>
          <w:szCs w:val="21"/>
        </w:rPr>
      </w:pPr>
      <w:r>
        <w:rPr>
          <w:sz w:val="21"/>
          <w:szCs w:val="21"/>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pPr>
        <w:pStyle w:val="ConsPlusNormal"/>
        <w:spacing w:before="280" w:after="0"/>
        <w:ind w:firstLine="540"/>
        <w:jc w:val="both"/>
        <w:rPr>
          <w:sz w:val="21"/>
          <w:szCs w:val="21"/>
        </w:rPr>
      </w:pPr>
      <w:r>
        <w:rPr>
          <w:sz w:val="21"/>
          <w:szCs w:val="21"/>
        </w:rPr>
        <w:t>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pPr>
        <w:pStyle w:val="ConsPlusNormal"/>
        <w:spacing w:before="280" w:after="0"/>
        <w:ind w:firstLine="540"/>
        <w:jc w:val="both"/>
        <w:rPr>
          <w:sz w:val="21"/>
          <w:szCs w:val="21"/>
        </w:rPr>
      </w:pPr>
      <w:r>
        <w:rPr>
          <w:sz w:val="21"/>
          <w:szCs w:val="21"/>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(жгуга-закрутки,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pPr>
        <w:pStyle w:val="ConsPlusNormal"/>
        <w:spacing w:before="280" w:after="0"/>
        <w:ind w:firstLine="540"/>
        <w:jc w:val="both"/>
        <w:rPr>
          <w:sz w:val="21"/>
          <w:szCs w:val="21"/>
        </w:rPr>
      </w:pPr>
      <w:r>
        <w:rPr>
          <w:sz w:val="21"/>
          <w:szCs w:val="21"/>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pPr>
        <w:pStyle w:val="ConsPlusNormal"/>
        <w:spacing w:before="280" w:after="0"/>
        <w:ind w:firstLine="540"/>
        <w:jc w:val="both"/>
        <w:rPr>
          <w:sz w:val="21"/>
          <w:szCs w:val="21"/>
        </w:rPr>
      </w:pPr>
      <w:r>
        <w:rPr>
          <w:sz w:val="21"/>
          <w:szCs w:val="21"/>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pPr>
        <w:pStyle w:val="ConsPlusNormal"/>
        <w:jc w:val="both"/>
        <w:rPr>
          <w:sz w:val="21"/>
          <w:szCs w:val="21"/>
        </w:rPr>
      </w:pPr>
      <w:r>
        <w:rPr>
          <w:sz w:val="21"/>
          <w:szCs w:val="21"/>
        </w:rPr>
      </w:r>
    </w:p>
    <w:p>
      <w:pPr>
        <w:pStyle w:val="ConsPlusTitle"/>
        <w:numPr>
          <w:ilvl w:val="0"/>
          <w:numId w:val="0"/>
        </w:numPr>
        <w:ind w:firstLine="540"/>
        <w:jc w:val="both"/>
        <w:outlineLvl w:val="2"/>
        <w:rPr/>
      </w:pPr>
      <w:bookmarkStart w:id="2" w:name="P1369"/>
      <w:bookmarkEnd w:id="2"/>
      <w:r>
        <w:rPr>
          <w:sz w:val="21"/>
          <w:szCs w:val="21"/>
        </w:rPr>
        <w:t>3.2. Специальный цикл  программы.</w:t>
      </w:r>
    </w:p>
    <w:p>
      <w:pPr>
        <w:pStyle w:val="ConsPlusNormal"/>
        <w:jc w:val="both"/>
        <w:rPr>
          <w:sz w:val="21"/>
          <w:szCs w:val="21"/>
        </w:rPr>
      </w:pPr>
      <w:r>
        <w:rPr>
          <w:sz w:val="21"/>
          <w:szCs w:val="21"/>
        </w:rPr>
      </w:r>
    </w:p>
    <w:p>
      <w:pPr>
        <w:pStyle w:val="ConsPlusTitle"/>
        <w:numPr>
          <w:ilvl w:val="0"/>
          <w:numId w:val="0"/>
        </w:numPr>
        <w:ind w:firstLine="540"/>
        <w:jc w:val="both"/>
        <w:outlineLvl w:val="3"/>
        <w:rPr>
          <w:sz w:val="21"/>
          <w:szCs w:val="21"/>
        </w:rPr>
      </w:pPr>
      <w:r>
        <w:rPr>
          <w:sz w:val="21"/>
          <w:szCs w:val="21"/>
        </w:rPr>
        <w:t>3.2.1. Учебный предмет "Устройство и техническое обслуживание транспортных средств категории "B" как объектов управления".</w:t>
      </w:r>
    </w:p>
    <w:p>
      <w:pPr>
        <w:pStyle w:val="ConsPlusNormal"/>
        <w:jc w:val="both"/>
        <w:rPr>
          <w:sz w:val="21"/>
          <w:szCs w:val="21"/>
        </w:rPr>
      </w:pPr>
      <w:r>
        <w:rPr>
          <w:sz w:val="21"/>
          <w:szCs w:val="21"/>
        </w:rPr>
      </w:r>
    </w:p>
    <w:p>
      <w:pPr>
        <w:pStyle w:val="ConsPlusTitle"/>
        <w:numPr>
          <w:ilvl w:val="0"/>
          <w:numId w:val="0"/>
        </w:numPr>
        <w:jc w:val="center"/>
        <w:outlineLvl w:val="4"/>
        <w:rPr>
          <w:sz w:val="21"/>
          <w:szCs w:val="21"/>
        </w:rPr>
      </w:pPr>
      <w:r>
        <w:rPr>
          <w:sz w:val="21"/>
          <w:szCs w:val="21"/>
        </w:rPr>
        <w:t>Распределение учебных часов по разделам и темам</w:t>
      </w:r>
    </w:p>
    <w:p>
      <w:pPr>
        <w:pStyle w:val="ConsPlusNormal"/>
        <w:jc w:val="both"/>
        <w:rPr>
          <w:sz w:val="21"/>
          <w:szCs w:val="21"/>
        </w:rPr>
      </w:pPr>
      <w:r>
        <w:rPr>
          <w:sz w:val="21"/>
          <w:szCs w:val="21"/>
        </w:rPr>
      </w:r>
    </w:p>
    <w:p>
      <w:pPr>
        <w:pStyle w:val="ConsPlusNormal"/>
        <w:jc w:val="right"/>
        <w:rPr>
          <w:sz w:val="21"/>
          <w:szCs w:val="21"/>
        </w:rPr>
      </w:pPr>
      <w:r>
        <w:rPr>
          <w:sz w:val="21"/>
          <w:szCs w:val="21"/>
        </w:rPr>
        <w:t>Таблица 6</w:t>
      </w:r>
    </w:p>
    <w:p>
      <w:pPr>
        <w:pStyle w:val="ConsPlusNormal"/>
        <w:jc w:val="both"/>
        <w:rPr>
          <w:sz w:val="21"/>
          <w:szCs w:val="21"/>
        </w:rPr>
      </w:pPr>
      <w:r>
        <w:rPr>
          <w:sz w:val="21"/>
          <w:szCs w:val="21"/>
        </w:rPr>
      </w:r>
    </w:p>
    <w:tbl>
      <w:tblPr>
        <w:tblW w:w="90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5556"/>
        <w:gridCol w:w="854"/>
        <w:gridCol w:w="1322"/>
        <w:gridCol w:w="1321"/>
      </w:tblGrid>
      <w:tr>
        <w:trPr/>
        <w:tc>
          <w:tcPr>
            <w:tcW w:w="555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Наименование разделов и тем</w:t>
            </w:r>
          </w:p>
        </w:tc>
        <w:tc>
          <w:tcPr>
            <w:tcW w:w="34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Количество часов</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Всего</w:t>
            </w:r>
          </w:p>
        </w:tc>
        <w:tc>
          <w:tcPr>
            <w:tcW w:w="26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 том числе</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Теоретические занятия</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Практические занятия</w:t>
            </w:r>
          </w:p>
        </w:tc>
      </w:tr>
      <w:tr>
        <w:trPr/>
        <w:tc>
          <w:tcPr>
            <w:tcW w:w="905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jc w:val="center"/>
              <w:outlineLvl w:val="5"/>
              <w:rPr>
                <w:sz w:val="21"/>
                <w:szCs w:val="21"/>
              </w:rPr>
            </w:pPr>
            <w:r>
              <w:rPr>
                <w:sz w:val="21"/>
                <w:szCs w:val="21"/>
              </w:rPr>
              <w:t>Устройство транспортных средств</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транспортных средств категории "B"</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Кузов автомобиля, рабочее место водителя, системы пассивной безопасности</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и работа двигателя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трансмиссии</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Назначение и состав ходовой части</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и принцип работы тормозных систем</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и принцип работы системы рулевого управления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Электронные системы помощи водителю</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Источники и потребители электрической энергии</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прицепов и тягово-сцепных устройств</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 по разделу</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16</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16</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905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jc w:val="center"/>
              <w:outlineLvl w:val="5"/>
              <w:rPr>
                <w:sz w:val="21"/>
                <w:szCs w:val="21"/>
              </w:rPr>
            </w:pPr>
            <w:r>
              <w:rPr>
                <w:sz w:val="21"/>
                <w:szCs w:val="21"/>
              </w:rPr>
              <w:t>Техническое обслуживание</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sz w:val="21"/>
                <w:szCs w:val="21"/>
              </w:rPr>
            </w:pPr>
            <w:r>
              <w:rPr>
                <w:sz w:val="21"/>
                <w:szCs w:val="21"/>
              </w:rPr>
              <w:t>Система технического обслуживания</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Меры безопасности и защиты окружающей природной среды при эксплуатации транспортного средства</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Устранение неисправностей</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 по разделу</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20</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18</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bl>
    <w:p>
      <w:pPr>
        <w:pStyle w:val="ConsPlusNormal"/>
        <w:jc w:val="both"/>
        <w:rPr>
          <w:sz w:val="21"/>
          <w:szCs w:val="21"/>
        </w:rPr>
      </w:pPr>
      <w:r>
        <w:rPr>
          <w:sz w:val="21"/>
          <w:szCs w:val="21"/>
        </w:rPr>
      </w:r>
    </w:p>
    <w:p>
      <w:pPr>
        <w:pStyle w:val="ConsPlusTitle"/>
        <w:numPr>
          <w:ilvl w:val="0"/>
          <w:numId w:val="0"/>
        </w:numPr>
        <w:ind w:firstLine="540"/>
        <w:jc w:val="both"/>
        <w:outlineLvl w:val="4"/>
        <w:rPr>
          <w:sz w:val="21"/>
          <w:szCs w:val="21"/>
        </w:rPr>
      </w:pPr>
      <w:r>
        <w:rPr>
          <w:sz w:val="21"/>
          <w:szCs w:val="21"/>
        </w:rPr>
        <w:t>3.2.1.1. Устройство транспортных средств.</w:t>
      </w:r>
    </w:p>
    <w:p>
      <w:pPr>
        <w:pStyle w:val="ConsPlusNormal"/>
        <w:spacing w:before="280" w:after="0"/>
        <w:ind w:firstLine="540"/>
        <w:jc w:val="both"/>
        <w:rPr>
          <w:sz w:val="21"/>
          <w:szCs w:val="21"/>
        </w:rPr>
      </w:pPr>
      <w:r>
        <w:rPr>
          <w:sz w:val="21"/>
          <w:szCs w:val="21"/>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pPr>
        <w:pStyle w:val="ConsPlusNormal"/>
        <w:spacing w:before="280" w:after="0"/>
        <w:ind w:firstLine="540"/>
        <w:jc w:val="both"/>
        <w:rPr/>
      </w:pPr>
      <w:r>
        <w:rPr>
          <w:sz w:val="21"/>
          <w:szCs w:val="21"/>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pPr>
        <w:pStyle w:val="ConsPlusNormal"/>
        <w:spacing w:before="280" w:after="0"/>
        <w:ind w:firstLine="540"/>
        <w:jc w:val="both"/>
        <w:rPr>
          <w:sz w:val="21"/>
          <w:szCs w:val="21"/>
        </w:rPr>
      </w:pPr>
      <w:r>
        <w:rPr>
          <w:sz w:val="21"/>
          <w:szCs w:val="21"/>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pPr>
        <w:pStyle w:val="ConsPlusNormal"/>
        <w:spacing w:before="280" w:after="0"/>
        <w:ind w:firstLine="540"/>
        <w:jc w:val="both"/>
        <w:rPr/>
      </w:pPr>
      <w:r>
        <w:rPr>
          <w:sz w:val="21"/>
          <w:szCs w:val="21"/>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w:t>
      </w:r>
      <w:r>
        <w:rPr/>
        <w:t xml:space="preserve"> </w:t>
      </w:r>
      <w:r>
        <w:rPr>
          <w:sz w:val="21"/>
          <w:szCs w:val="21"/>
        </w:rPr>
        <w:t>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pPr>
        <w:pStyle w:val="ConsPlusNormal"/>
        <w:spacing w:before="280" w:after="0"/>
        <w:ind w:firstLine="540"/>
        <w:jc w:val="both"/>
        <w:rPr>
          <w:sz w:val="21"/>
          <w:szCs w:val="21"/>
        </w:rPr>
      </w:pPr>
      <w:r>
        <w:rPr>
          <w:sz w:val="21"/>
          <w:szCs w:val="21"/>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pPr>
        <w:pStyle w:val="ConsPlusNormal"/>
        <w:spacing w:before="280" w:after="0"/>
        <w:ind w:firstLine="540"/>
        <w:jc w:val="both"/>
        <w:rPr>
          <w:sz w:val="21"/>
          <w:szCs w:val="21"/>
        </w:rPr>
      </w:pPr>
      <w:r>
        <w:rPr>
          <w:sz w:val="21"/>
          <w:szCs w:val="21"/>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pPr>
        <w:pStyle w:val="ConsPlusNormal"/>
        <w:spacing w:before="280" w:after="0"/>
        <w:ind w:firstLine="540"/>
        <w:jc w:val="both"/>
        <w:rPr>
          <w:sz w:val="21"/>
          <w:szCs w:val="21"/>
        </w:rPr>
      </w:pPr>
      <w:r>
        <w:rPr>
          <w:sz w:val="21"/>
          <w:szCs w:val="21"/>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pPr>
        <w:pStyle w:val="ConsPlusNormal"/>
        <w:spacing w:before="280" w:after="0"/>
        <w:ind w:firstLine="540"/>
        <w:jc w:val="both"/>
        <w:rPr>
          <w:sz w:val="21"/>
          <w:szCs w:val="21"/>
        </w:rPr>
      </w:pPr>
      <w:r>
        <w:rPr>
          <w:sz w:val="21"/>
          <w:szCs w:val="21"/>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pPr>
        <w:pStyle w:val="ConsPlusNormal"/>
        <w:spacing w:before="280" w:after="0"/>
        <w:ind w:firstLine="540"/>
        <w:jc w:val="both"/>
        <w:rPr>
          <w:sz w:val="21"/>
          <w:szCs w:val="21"/>
        </w:rPr>
      </w:pPr>
      <w:r>
        <w:rPr>
          <w:sz w:val="21"/>
          <w:szCs w:val="21"/>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pPr>
        <w:pStyle w:val="ConsPlusNormal"/>
        <w:spacing w:before="280" w:after="0"/>
        <w:ind w:firstLine="540"/>
        <w:jc w:val="both"/>
        <w:rPr>
          <w:sz w:val="21"/>
          <w:szCs w:val="21"/>
        </w:rPr>
      </w:pPr>
      <w:r>
        <w:rPr>
          <w:sz w:val="21"/>
          <w:szCs w:val="21"/>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pPr>
        <w:pStyle w:val="ConsPlusNormal"/>
        <w:jc w:val="both"/>
        <w:rPr>
          <w:sz w:val="21"/>
          <w:szCs w:val="21"/>
        </w:rPr>
      </w:pPr>
      <w:r>
        <w:rPr>
          <w:sz w:val="21"/>
          <w:szCs w:val="21"/>
        </w:rPr>
      </w:r>
    </w:p>
    <w:p>
      <w:pPr>
        <w:pStyle w:val="ConsPlusTitle"/>
        <w:numPr>
          <w:ilvl w:val="0"/>
          <w:numId w:val="0"/>
        </w:numPr>
        <w:ind w:firstLine="540"/>
        <w:jc w:val="both"/>
        <w:outlineLvl w:val="4"/>
        <w:rPr>
          <w:sz w:val="21"/>
          <w:szCs w:val="21"/>
        </w:rPr>
      </w:pPr>
      <w:r>
        <w:rPr>
          <w:sz w:val="21"/>
          <w:szCs w:val="21"/>
        </w:rPr>
        <w:t>3.2.1.2. Техническое обслуживание.</w:t>
      </w:r>
    </w:p>
    <w:p>
      <w:pPr>
        <w:pStyle w:val="ConsPlusNormal"/>
        <w:spacing w:before="280" w:after="0"/>
        <w:ind w:firstLine="540"/>
        <w:jc w:val="both"/>
        <w:rPr>
          <w:sz w:val="21"/>
          <w:szCs w:val="21"/>
        </w:rPr>
      </w:pPr>
      <w:r>
        <w:rPr>
          <w:sz w:val="21"/>
          <w:szCs w:val="21"/>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pPr>
        <w:pStyle w:val="ConsPlusNormal"/>
        <w:spacing w:before="280" w:after="0"/>
        <w:ind w:firstLine="540"/>
        <w:jc w:val="both"/>
        <w:rPr>
          <w:sz w:val="21"/>
          <w:szCs w:val="21"/>
        </w:rPr>
      </w:pPr>
      <w:r>
        <w:rPr>
          <w:sz w:val="21"/>
          <w:szCs w:val="21"/>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pPr>
        <w:pStyle w:val="ConsPlusNormal"/>
        <w:spacing w:before="280" w:after="0"/>
        <w:ind w:firstLine="540"/>
        <w:jc w:val="both"/>
        <w:rPr>
          <w:sz w:val="21"/>
          <w:szCs w:val="21"/>
        </w:rPr>
      </w:pPr>
      <w:r>
        <w:rPr>
          <w:sz w:val="21"/>
          <w:szCs w:val="21"/>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pPr>
        <w:pStyle w:val="ConsPlusNormal"/>
        <w:spacing w:before="280" w:after="0"/>
        <w:ind w:firstLine="540"/>
        <w:jc w:val="both"/>
        <w:rPr>
          <w:sz w:val="21"/>
          <w:szCs w:val="21"/>
        </w:rPr>
      </w:pPr>
      <w:r>
        <w:rPr>
          <w:sz w:val="21"/>
          <w:szCs w:val="21"/>
        </w:rPr>
        <w:t>Практическое занятие проводится на учебном транспортном средстве.</w:t>
      </w:r>
    </w:p>
    <w:p>
      <w:pPr>
        <w:pStyle w:val="ConsPlusNormal"/>
        <w:jc w:val="both"/>
        <w:rPr>
          <w:sz w:val="21"/>
          <w:szCs w:val="21"/>
        </w:rPr>
      </w:pPr>
      <w:r>
        <w:rPr>
          <w:sz w:val="21"/>
          <w:szCs w:val="21"/>
        </w:rPr>
      </w:r>
    </w:p>
    <w:p>
      <w:pPr>
        <w:pStyle w:val="ConsPlusTitle"/>
        <w:numPr>
          <w:ilvl w:val="0"/>
          <w:numId w:val="0"/>
        </w:numPr>
        <w:ind w:firstLine="540"/>
        <w:jc w:val="both"/>
        <w:outlineLvl w:val="3"/>
        <w:rPr>
          <w:sz w:val="21"/>
          <w:szCs w:val="21"/>
        </w:rPr>
      </w:pPr>
      <w:r>
        <w:rPr>
          <w:sz w:val="21"/>
          <w:szCs w:val="21"/>
        </w:rPr>
        <w:t>3.2.2. Учебный предмет "Основы управления транспортными средствами категории "B".</w:t>
      </w:r>
    </w:p>
    <w:p>
      <w:pPr>
        <w:pStyle w:val="ConsPlusNormal"/>
        <w:jc w:val="both"/>
        <w:rPr>
          <w:sz w:val="21"/>
          <w:szCs w:val="21"/>
        </w:rPr>
      </w:pPr>
      <w:r>
        <w:rPr>
          <w:sz w:val="21"/>
          <w:szCs w:val="21"/>
        </w:rPr>
      </w:r>
    </w:p>
    <w:p>
      <w:pPr>
        <w:pStyle w:val="ConsPlusTitle"/>
        <w:numPr>
          <w:ilvl w:val="0"/>
          <w:numId w:val="0"/>
        </w:numPr>
        <w:jc w:val="center"/>
        <w:outlineLvl w:val="4"/>
        <w:rPr>
          <w:sz w:val="21"/>
          <w:szCs w:val="21"/>
        </w:rPr>
      </w:pPr>
      <w:r>
        <w:rPr>
          <w:sz w:val="21"/>
          <w:szCs w:val="21"/>
        </w:rPr>
        <w:t>Распределение учебных часов по разделам и темам</w:t>
      </w:r>
    </w:p>
    <w:p>
      <w:pPr>
        <w:pStyle w:val="ConsPlusNormal"/>
        <w:jc w:val="both"/>
        <w:rPr>
          <w:sz w:val="21"/>
          <w:szCs w:val="21"/>
        </w:rPr>
      </w:pPr>
      <w:r>
        <w:rPr>
          <w:sz w:val="21"/>
          <w:szCs w:val="21"/>
        </w:rPr>
      </w:r>
    </w:p>
    <w:p>
      <w:pPr>
        <w:pStyle w:val="ConsPlusNormal"/>
        <w:jc w:val="right"/>
        <w:rPr>
          <w:sz w:val="21"/>
          <w:szCs w:val="21"/>
        </w:rPr>
      </w:pPr>
      <w:r>
        <w:rPr>
          <w:sz w:val="21"/>
          <w:szCs w:val="21"/>
        </w:rPr>
        <w:t>Таблица 7</w:t>
      </w:r>
    </w:p>
    <w:p>
      <w:pPr>
        <w:pStyle w:val="ConsPlusNormal"/>
        <w:jc w:val="both"/>
        <w:rPr>
          <w:sz w:val="21"/>
          <w:szCs w:val="21"/>
        </w:rPr>
      </w:pPr>
      <w:r>
        <w:rPr>
          <w:sz w:val="21"/>
          <w:szCs w:val="21"/>
        </w:rPr>
      </w:r>
    </w:p>
    <w:tbl>
      <w:tblPr>
        <w:tblW w:w="90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5556"/>
        <w:gridCol w:w="854"/>
        <w:gridCol w:w="1322"/>
        <w:gridCol w:w="1321"/>
      </w:tblGrid>
      <w:tr>
        <w:trPr/>
        <w:tc>
          <w:tcPr>
            <w:tcW w:w="555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Наименование разделов и тем</w:t>
            </w:r>
          </w:p>
        </w:tc>
        <w:tc>
          <w:tcPr>
            <w:tcW w:w="34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Количество часов</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Всего</w:t>
            </w:r>
          </w:p>
        </w:tc>
        <w:tc>
          <w:tcPr>
            <w:tcW w:w="26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 том числе</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Теоретические занятия</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Практические занятия</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Приемы управления транспортным средством</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Управление транспортным средством в штатных ситуациях</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6</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Управление транспортным средством в нештатных ситуациях</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8</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4</w:t>
            </w:r>
          </w:p>
        </w:tc>
      </w:tr>
    </w:tbl>
    <w:p>
      <w:pPr>
        <w:pStyle w:val="ConsPlusNormal"/>
        <w:jc w:val="both"/>
        <w:rPr>
          <w:sz w:val="21"/>
          <w:szCs w:val="21"/>
        </w:rPr>
      </w:pPr>
      <w:r>
        <w:rPr>
          <w:sz w:val="21"/>
          <w:szCs w:val="21"/>
        </w:rPr>
      </w:r>
    </w:p>
    <w:p>
      <w:pPr>
        <w:pStyle w:val="ConsPlusNormal"/>
        <w:ind w:firstLine="540"/>
        <w:jc w:val="both"/>
        <w:rPr/>
      </w:pPr>
      <w:r>
        <w:rPr>
          <w:sz w:val="21"/>
          <w:szCs w:val="21"/>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w:t>
      </w:r>
      <w:r>
        <w:rPr/>
        <w:t xml:space="preserve"> </w:t>
      </w:r>
      <w:r>
        <w:rPr>
          <w:sz w:val="21"/>
          <w:szCs w:val="21"/>
        </w:rPr>
        <w:t>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pPr>
        <w:pStyle w:val="ConsPlusNormal"/>
        <w:spacing w:before="280" w:after="0"/>
        <w:ind w:firstLine="540"/>
        <w:jc w:val="both"/>
        <w:rPr>
          <w:sz w:val="21"/>
          <w:szCs w:val="21"/>
        </w:rPr>
      </w:pPr>
      <w:r>
        <w:rPr>
          <w:sz w:val="21"/>
          <w:szCs w:val="21"/>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pPr>
        <w:pStyle w:val="ConsPlusNormal"/>
        <w:spacing w:before="280" w:after="0"/>
        <w:ind w:firstLine="540"/>
        <w:jc w:val="both"/>
        <w:rPr>
          <w:sz w:val="21"/>
          <w:szCs w:val="21"/>
        </w:rPr>
      </w:pPr>
      <w:r>
        <w:rPr>
          <w:sz w:val="21"/>
          <w:szCs w:val="21"/>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pPr>
        <w:pStyle w:val="ConsPlusNormal"/>
        <w:jc w:val="both"/>
        <w:rPr>
          <w:sz w:val="21"/>
          <w:szCs w:val="21"/>
        </w:rPr>
      </w:pPr>
      <w:r>
        <w:rPr>
          <w:sz w:val="21"/>
          <w:szCs w:val="21"/>
        </w:rPr>
      </w:r>
    </w:p>
    <w:p>
      <w:pPr>
        <w:pStyle w:val="ConsPlusTitle"/>
        <w:numPr>
          <w:ilvl w:val="0"/>
          <w:numId w:val="0"/>
        </w:numPr>
        <w:ind w:firstLine="540"/>
        <w:jc w:val="both"/>
        <w:outlineLvl w:val="3"/>
        <w:rPr>
          <w:sz w:val="21"/>
          <w:szCs w:val="21"/>
        </w:rPr>
      </w:pPr>
      <w:r>
        <w:rPr>
          <w:sz w:val="21"/>
          <w:szCs w:val="21"/>
        </w:rPr>
        <w:t>3.2.3. Учебный предмет "Вождение транспортных средств категории "B" (для транспортных средств с механической трансмиссией).</w:t>
      </w:r>
    </w:p>
    <w:p>
      <w:pPr>
        <w:pStyle w:val="ConsPlusNormal"/>
        <w:jc w:val="both"/>
        <w:rPr>
          <w:sz w:val="21"/>
          <w:szCs w:val="21"/>
        </w:rPr>
      </w:pPr>
      <w:r>
        <w:rPr>
          <w:sz w:val="21"/>
          <w:szCs w:val="21"/>
        </w:rPr>
      </w:r>
    </w:p>
    <w:p>
      <w:pPr>
        <w:pStyle w:val="ConsPlusTitle"/>
        <w:numPr>
          <w:ilvl w:val="0"/>
          <w:numId w:val="0"/>
        </w:numPr>
        <w:jc w:val="center"/>
        <w:outlineLvl w:val="4"/>
        <w:rPr>
          <w:sz w:val="21"/>
          <w:szCs w:val="21"/>
        </w:rPr>
      </w:pPr>
      <w:r>
        <w:rPr>
          <w:sz w:val="21"/>
          <w:szCs w:val="21"/>
        </w:rPr>
        <w:t>Распределение учебных часов по разделам и темам</w:t>
      </w:r>
    </w:p>
    <w:p>
      <w:pPr>
        <w:pStyle w:val="ConsPlusNormal"/>
        <w:jc w:val="both"/>
        <w:rPr>
          <w:sz w:val="21"/>
          <w:szCs w:val="21"/>
        </w:rPr>
      </w:pPr>
      <w:r>
        <w:rPr>
          <w:sz w:val="21"/>
          <w:szCs w:val="21"/>
        </w:rPr>
      </w:r>
    </w:p>
    <w:p>
      <w:pPr>
        <w:pStyle w:val="ConsPlusNormal"/>
        <w:jc w:val="right"/>
        <w:rPr>
          <w:sz w:val="21"/>
          <w:szCs w:val="21"/>
        </w:rPr>
      </w:pPr>
      <w:r>
        <w:rPr>
          <w:sz w:val="21"/>
          <w:szCs w:val="21"/>
        </w:rPr>
        <w:t>Таблица 8</w:t>
      </w:r>
    </w:p>
    <w:p>
      <w:pPr>
        <w:pStyle w:val="ConsPlusNormal"/>
        <w:jc w:val="both"/>
        <w:rPr>
          <w:sz w:val="21"/>
          <w:szCs w:val="21"/>
        </w:rPr>
      </w:pPr>
      <w:r>
        <w:rPr>
          <w:sz w:val="21"/>
          <w:szCs w:val="21"/>
        </w:rPr>
      </w:r>
    </w:p>
    <w:tbl>
      <w:tblPr>
        <w:tblW w:w="907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7314"/>
        <w:gridCol w:w="1755"/>
      </w:tblGrid>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Наименование разделов и тем</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Количество часов практического обучения</w:t>
            </w:r>
          </w:p>
        </w:tc>
      </w:tr>
      <w:tr>
        <w:trPr/>
        <w:tc>
          <w:tcPr>
            <w:tcW w:w="90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jc w:val="center"/>
              <w:outlineLvl w:val="5"/>
              <w:rPr>
                <w:sz w:val="21"/>
                <w:szCs w:val="21"/>
              </w:rPr>
            </w:pPr>
            <w:r>
              <w:rPr>
                <w:sz w:val="21"/>
                <w:szCs w:val="21"/>
              </w:rPr>
              <w:t>Первоначальное обучение вождению</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Посадка, действия органами управления</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Начало движения, движение по кольцевому маршруту, остановка в заданном месте с применением различных способов торможения</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Повороты в движении, разворот для движения в обратном направлении, проезд перекрестка и пешеходного перехода</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Движение задним ходом</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Движение в ограниченных проездах, сложное маневрирование</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6</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Движение с прицепом</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 по разделу</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18</w:t>
            </w:r>
          </w:p>
        </w:tc>
      </w:tr>
      <w:tr>
        <w:trPr/>
        <w:tc>
          <w:tcPr>
            <w:tcW w:w="90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jc w:val="center"/>
              <w:outlineLvl w:val="5"/>
              <w:rPr>
                <w:sz w:val="21"/>
                <w:szCs w:val="21"/>
              </w:rPr>
            </w:pPr>
            <w:r>
              <w:rPr>
                <w:sz w:val="21"/>
                <w:szCs w:val="21"/>
              </w:rPr>
              <w:t>Обучение вождению в условиях дорожного движения</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Вождение по учебным маршрутам</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38</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 по разделу</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38</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56</w:t>
            </w:r>
          </w:p>
        </w:tc>
      </w:tr>
    </w:tbl>
    <w:p>
      <w:pPr>
        <w:pStyle w:val="ConsPlusNormal"/>
        <w:jc w:val="both"/>
        <w:rPr>
          <w:sz w:val="21"/>
          <w:szCs w:val="21"/>
        </w:rPr>
      </w:pPr>
      <w:r>
        <w:rPr>
          <w:sz w:val="21"/>
          <w:szCs w:val="21"/>
        </w:rPr>
      </w:r>
    </w:p>
    <w:p>
      <w:pPr>
        <w:pStyle w:val="ConsPlusTitle"/>
        <w:numPr>
          <w:ilvl w:val="0"/>
          <w:numId w:val="0"/>
        </w:numPr>
        <w:ind w:firstLine="540"/>
        <w:jc w:val="both"/>
        <w:outlineLvl w:val="4"/>
        <w:rPr>
          <w:sz w:val="21"/>
          <w:szCs w:val="21"/>
        </w:rPr>
      </w:pPr>
      <w:r>
        <w:rPr>
          <w:sz w:val="21"/>
          <w:szCs w:val="21"/>
        </w:rPr>
        <w:t>3.2.3.1. Первоначальное обучение вождению.</w:t>
      </w:r>
    </w:p>
    <w:p>
      <w:pPr>
        <w:pStyle w:val="ConsPlusNormal"/>
        <w:spacing w:before="280" w:after="0"/>
        <w:ind w:firstLine="540"/>
        <w:jc w:val="both"/>
        <w:rPr>
          <w:sz w:val="21"/>
          <w:szCs w:val="21"/>
        </w:rPr>
      </w:pPr>
      <w:r>
        <w:rPr>
          <w:sz w:val="21"/>
          <w:szCs w:val="21"/>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pPr>
        <w:pStyle w:val="ConsPlusNormal"/>
        <w:spacing w:before="280" w:after="0"/>
        <w:ind w:firstLine="540"/>
        <w:jc w:val="both"/>
        <w:rPr>
          <w:sz w:val="21"/>
          <w:szCs w:val="21"/>
        </w:rPr>
      </w:pPr>
      <w:r>
        <w:rPr>
          <w:sz w:val="21"/>
          <w:szCs w:val="21"/>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pPr>
        <w:pStyle w:val="ConsPlusNormal"/>
        <w:spacing w:before="280" w:after="0"/>
        <w:ind w:firstLine="540"/>
        <w:jc w:val="both"/>
        <w:rPr/>
      </w:pPr>
      <w:r>
        <w:rPr>
          <w:sz w:val="21"/>
          <w:szCs w:val="21"/>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w:t>
      </w:r>
      <w:r>
        <w:rPr/>
        <w:t xml:space="preserve"> </w:t>
      </w:r>
      <w:r>
        <w:rPr>
          <w:sz w:val="21"/>
          <w:szCs w:val="21"/>
        </w:rPr>
        <w:t>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pPr>
        <w:pStyle w:val="ConsPlusNormal"/>
        <w:spacing w:before="280" w:after="0"/>
        <w:ind w:firstLine="540"/>
        <w:jc w:val="both"/>
        <w:rPr/>
      </w:pPr>
      <w:r>
        <w:rPr>
          <w:sz w:val="21"/>
          <w:szCs w:val="21"/>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w:t>
      </w:r>
      <w:r>
        <w:rPr/>
        <w:t xml:space="preserve"> </w:t>
      </w:r>
      <w:r>
        <w:rPr>
          <w:sz w:val="21"/>
          <w:szCs w:val="21"/>
        </w:rPr>
        <w:t>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pPr>
        <w:pStyle w:val="ConsPlusNormal"/>
        <w:spacing w:before="280" w:after="0"/>
        <w:ind w:firstLine="540"/>
        <w:jc w:val="both"/>
        <w:rPr>
          <w:sz w:val="21"/>
          <w:szCs w:val="21"/>
        </w:rPr>
      </w:pPr>
      <w:r>
        <w:rPr>
          <w:sz w:val="21"/>
          <w:szCs w:val="21"/>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pPr>
        <w:pStyle w:val="ConsPlusNormal"/>
        <w:spacing w:before="280" w:after="0"/>
        <w:ind w:firstLine="540"/>
        <w:jc w:val="both"/>
        <w:rPr>
          <w:sz w:val="21"/>
          <w:szCs w:val="21"/>
        </w:rPr>
      </w:pPr>
      <w:r>
        <w:rPr>
          <w:sz w:val="21"/>
          <w:szCs w:val="21"/>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pPr>
        <w:pStyle w:val="ConsPlusNormal"/>
        <w:spacing w:before="280" w:after="0"/>
        <w:ind w:firstLine="540"/>
        <w:jc w:val="both"/>
        <w:rPr>
          <w:sz w:val="21"/>
          <w:szCs w:val="21"/>
        </w:rPr>
      </w:pPr>
      <w:r>
        <w:rPr>
          <w:sz w:val="21"/>
          <w:szCs w:val="21"/>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pPr>
        <w:pStyle w:val="ConsPlusNormal"/>
        <w:spacing w:before="280" w:after="0"/>
        <w:ind w:firstLine="540"/>
        <w:jc w:val="both"/>
        <w:rPr>
          <w:sz w:val="21"/>
          <w:szCs w:val="21"/>
        </w:rPr>
      </w:pPr>
      <w:r>
        <w:rPr>
          <w:sz w:val="21"/>
          <w:szCs w:val="21"/>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pPr>
        <w:pStyle w:val="ConsPlusNormal"/>
        <w:spacing w:before="280" w:after="0"/>
        <w:ind w:firstLine="540"/>
        <w:jc w:val="both"/>
        <w:rPr>
          <w:sz w:val="21"/>
          <w:szCs w:val="21"/>
        </w:rPr>
      </w:pPr>
      <w:r>
        <w:rPr>
          <w:sz w:val="21"/>
          <w:szCs w:val="21"/>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pPr>
        <w:pStyle w:val="ConsPlusNormal"/>
        <w:jc w:val="both"/>
        <w:rPr>
          <w:sz w:val="21"/>
          <w:szCs w:val="21"/>
        </w:rPr>
      </w:pPr>
      <w:r>
        <w:rPr>
          <w:sz w:val="21"/>
          <w:szCs w:val="21"/>
        </w:rPr>
      </w:r>
    </w:p>
    <w:p>
      <w:pPr>
        <w:pStyle w:val="ConsPlusTitle"/>
        <w:numPr>
          <w:ilvl w:val="0"/>
          <w:numId w:val="0"/>
        </w:numPr>
        <w:ind w:firstLine="540"/>
        <w:jc w:val="both"/>
        <w:outlineLvl w:val="4"/>
        <w:rPr>
          <w:sz w:val="21"/>
          <w:szCs w:val="21"/>
        </w:rPr>
      </w:pPr>
      <w:r>
        <w:rPr>
          <w:sz w:val="21"/>
          <w:szCs w:val="21"/>
        </w:rPr>
        <w:t>3.2.3.2. Обучение в условиях дорожного движения.</w:t>
      </w:r>
    </w:p>
    <w:p>
      <w:pPr>
        <w:pStyle w:val="ConsPlusNormal"/>
        <w:spacing w:before="280" w:after="0"/>
        <w:ind w:firstLine="540"/>
        <w:jc w:val="both"/>
        <w:rPr/>
      </w:pPr>
      <w:r>
        <w:rPr>
          <w:sz w:val="21"/>
          <w:szCs w:val="21"/>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w:t>
      </w:r>
      <w:r>
        <w:rPr/>
        <w:t xml:space="preserve"> </w:t>
      </w:r>
      <w:r>
        <w:rPr>
          <w:sz w:val="21"/>
          <w:szCs w:val="21"/>
        </w:rPr>
        <w:t>видимости), движение в транспортном потоке по автомагистрали (при наличии).</w:t>
      </w:r>
    </w:p>
    <w:p>
      <w:pPr>
        <w:pStyle w:val="ConsPlusNormal"/>
        <w:spacing w:before="280" w:after="0"/>
        <w:ind w:firstLine="540"/>
        <w:jc w:val="both"/>
        <w:rPr>
          <w:sz w:val="21"/>
          <w:szCs w:val="21"/>
        </w:rPr>
      </w:pPr>
      <w:r>
        <w:rPr>
          <w:sz w:val="21"/>
          <w:szCs w:val="21"/>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pPr>
        <w:pStyle w:val="ConsPlusNormal"/>
        <w:jc w:val="both"/>
        <w:rPr>
          <w:sz w:val="21"/>
          <w:szCs w:val="21"/>
        </w:rPr>
      </w:pPr>
      <w:r>
        <w:rPr>
          <w:sz w:val="21"/>
          <w:szCs w:val="21"/>
        </w:rPr>
      </w:r>
    </w:p>
    <w:p>
      <w:pPr>
        <w:pStyle w:val="ConsPlusTitle"/>
        <w:numPr>
          <w:ilvl w:val="0"/>
          <w:numId w:val="0"/>
        </w:numPr>
        <w:ind w:firstLine="540"/>
        <w:jc w:val="both"/>
        <w:outlineLvl w:val="3"/>
        <w:rPr>
          <w:sz w:val="21"/>
          <w:szCs w:val="21"/>
        </w:rPr>
      </w:pPr>
      <w:r>
        <w:rPr>
          <w:sz w:val="21"/>
          <w:szCs w:val="21"/>
        </w:rPr>
        <w:t>3.2.4. Учебный предмет "Вождение транспортных средств категории "B" (для транспортных средств с автоматической трансмиссией).</w:t>
      </w:r>
    </w:p>
    <w:p>
      <w:pPr>
        <w:pStyle w:val="ConsPlusNormal"/>
        <w:jc w:val="both"/>
        <w:rPr/>
      </w:pPr>
      <w:r>
        <w:rPr/>
      </w:r>
    </w:p>
    <w:p>
      <w:pPr>
        <w:pStyle w:val="ConsPlusTitle"/>
        <w:numPr>
          <w:ilvl w:val="0"/>
          <w:numId w:val="0"/>
        </w:numPr>
        <w:jc w:val="center"/>
        <w:outlineLvl w:val="4"/>
        <w:rPr>
          <w:sz w:val="21"/>
          <w:szCs w:val="21"/>
        </w:rPr>
      </w:pPr>
      <w:r>
        <w:rPr>
          <w:sz w:val="21"/>
          <w:szCs w:val="21"/>
        </w:rPr>
        <w:t>Распределение учебных часов по разделам и темам</w:t>
      </w:r>
    </w:p>
    <w:p>
      <w:pPr>
        <w:pStyle w:val="ConsPlusNormal"/>
        <w:jc w:val="both"/>
        <w:rPr>
          <w:sz w:val="21"/>
          <w:szCs w:val="21"/>
        </w:rPr>
      </w:pPr>
      <w:r>
        <w:rPr>
          <w:sz w:val="21"/>
          <w:szCs w:val="21"/>
        </w:rPr>
      </w:r>
    </w:p>
    <w:p>
      <w:pPr>
        <w:pStyle w:val="ConsPlusNormal"/>
        <w:jc w:val="right"/>
        <w:rPr>
          <w:sz w:val="21"/>
          <w:szCs w:val="21"/>
        </w:rPr>
      </w:pPr>
      <w:r>
        <w:rPr>
          <w:sz w:val="21"/>
          <w:szCs w:val="21"/>
        </w:rPr>
        <w:t>Таблица 9</w:t>
      </w:r>
    </w:p>
    <w:p>
      <w:pPr>
        <w:pStyle w:val="ConsPlusNormal"/>
        <w:jc w:val="both"/>
        <w:rPr>
          <w:sz w:val="21"/>
          <w:szCs w:val="21"/>
        </w:rPr>
      </w:pPr>
      <w:r>
        <w:rPr>
          <w:sz w:val="21"/>
          <w:szCs w:val="21"/>
        </w:rPr>
      </w:r>
    </w:p>
    <w:tbl>
      <w:tblPr>
        <w:tblW w:w="907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7314"/>
        <w:gridCol w:w="1755"/>
      </w:tblGrid>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Наименование разделов и тем</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Количество часов практического обучения</w:t>
            </w:r>
          </w:p>
        </w:tc>
      </w:tr>
      <w:tr>
        <w:trPr/>
        <w:tc>
          <w:tcPr>
            <w:tcW w:w="90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jc w:val="center"/>
              <w:outlineLvl w:val="5"/>
              <w:rPr>
                <w:sz w:val="21"/>
                <w:szCs w:val="21"/>
              </w:rPr>
            </w:pPr>
            <w:r>
              <w:rPr>
                <w:sz w:val="21"/>
                <w:szCs w:val="21"/>
              </w:rPr>
              <w:t>Первоначальное обучение вождению</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Начало движения, движение по кольцевому маршруту, остановка в заданном месте с применением различных способов торможения</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Повороты в движении, разворот для движения в обратном направлении, проезд перекрестка и пешеходного перехода</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Движение задним ходом</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Движение в ограниченных проездах, сложное маневрирование</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6</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Движение с прицепом</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 по разделу</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16</w:t>
            </w:r>
          </w:p>
        </w:tc>
      </w:tr>
      <w:tr>
        <w:trPr/>
        <w:tc>
          <w:tcPr>
            <w:tcW w:w="90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jc w:val="center"/>
              <w:outlineLvl w:val="5"/>
              <w:rPr>
                <w:sz w:val="21"/>
                <w:szCs w:val="21"/>
              </w:rPr>
            </w:pPr>
            <w:r>
              <w:rPr>
                <w:sz w:val="21"/>
                <w:szCs w:val="21"/>
              </w:rPr>
              <w:t>Обучение вождению в условиях дорожного движения</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Вождение по учебным маршрутам</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38</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 по разделу</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38</w:t>
            </w:r>
          </w:p>
        </w:tc>
      </w:tr>
      <w:tr>
        <w:trPr/>
        <w:tc>
          <w:tcPr>
            <w:tcW w:w="7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54</w:t>
            </w:r>
          </w:p>
        </w:tc>
      </w:tr>
    </w:tbl>
    <w:p>
      <w:pPr>
        <w:pStyle w:val="ConsPlusNormal"/>
        <w:jc w:val="both"/>
        <w:rPr>
          <w:sz w:val="21"/>
          <w:szCs w:val="21"/>
        </w:rPr>
      </w:pPr>
      <w:r>
        <w:rPr>
          <w:sz w:val="21"/>
          <w:szCs w:val="21"/>
        </w:rPr>
      </w:r>
    </w:p>
    <w:p>
      <w:pPr>
        <w:pStyle w:val="ConsPlusTitle"/>
        <w:numPr>
          <w:ilvl w:val="0"/>
          <w:numId w:val="0"/>
        </w:numPr>
        <w:ind w:firstLine="540"/>
        <w:jc w:val="both"/>
        <w:outlineLvl w:val="4"/>
        <w:rPr>
          <w:sz w:val="21"/>
          <w:szCs w:val="21"/>
        </w:rPr>
      </w:pPr>
      <w:r>
        <w:rPr>
          <w:sz w:val="21"/>
          <w:szCs w:val="21"/>
        </w:rPr>
        <w:t>3.2.4.1. Первоначальное обучение вождению.</w:t>
      </w:r>
    </w:p>
    <w:p>
      <w:pPr>
        <w:pStyle w:val="ConsPlusNormal"/>
        <w:spacing w:before="280" w:after="0"/>
        <w:ind w:firstLine="540"/>
        <w:jc w:val="both"/>
        <w:rPr>
          <w:sz w:val="21"/>
          <w:szCs w:val="21"/>
        </w:rPr>
      </w:pPr>
      <w:r>
        <w:rPr>
          <w:sz w:val="21"/>
          <w:szCs w:val="21"/>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pPr>
        <w:pStyle w:val="ConsPlusNormal"/>
        <w:spacing w:before="280" w:after="0"/>
        <w:ind w:firstLine="540"/>
        <w:jc w:val="both"/>
        <w:rPr/>
      </w:pPr>
      <w:r>
        <w:rPr>
          <w:sz w:val="21"/>
          <w:szCs w:val="21"/>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pPr>
        <w:pStyle w:val="ConsPlusNormal"/>
        <w:spacing w:before="280" w:after="0"/>
        <w:ind w:firstLine="540"/>
        <w:jc w:val="both"/>
        <w:rPr/>
      </w:pPr>
      <w:r>
        <w:rPr>
          <w:sz w:val="21"/>
          <w:szCs w:val="21"/>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w:t>
      </w:r>
      <w:r>
        <w:rPr/>
        <w:t xml:space="preserve"> </w:t>
      </w:r>
      <w:r>
        <w:rPr>
          <w:sz w:val="21"/>
          <w:szCs w:val="21"/>
        </w:rPr>
        <w:t>экстренного торможения.</w:t>
      </w:r>
    </w:p>
    <w:p>
      <w:pPr>
        <w:pStyle w:val="ConsPlusNormal"/>
        <w:spacing w:before="280" w:after="0"/>
        <w:ind w:firstLine="540"/>
        <w:jc w:val="both"/>
        <w:rPr>
          <w:sz w:val="21"/>
          <w:szCs w:val="21"/>
        </w:rPr>
      </w:pPr>
      <w:r>
        <w:rPr>
          <w:sz w:val="21"/>
          <w:szCs w:val="21"/>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pPr>
        <w:pStyle w:val="ConsPlusNormal"/>
        <w:spacing w:before="280" w:after="0"/>
        <w:ind w:firstLine="540"/>
        <w:jc w:val="both"/>
        <w:rPr>
          <w:sz w:val="21"/>
          <w:szCs w:val="21"/>
        </w:rPr>
      </w:pPr>
      <w:r>
        <w:rPr>
          <w:sz w:val="21"/>
          <w:szCs w:val="21"/>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pPr>
        <w:pStyle w:val="ConsPlusNormal"/>
        <w:spacing w:before="280" w:after="0"/>
        <w:ind w:firstLine="540"/>
        <w:jc w:val="both"/>
        <w:rPr/>
      </w:pPr>
      <w:r>
        <w:rPr/>
        <w:t>Д</w:t>
      </w:r>
      <w:r>
        <w:rPr>
          <w:sz w:val="21"/>
          <w:szCs w:val="21"/>
        </w:rPr>
        <w:t>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pPr>
        <w:pStyle w:val="ConsPlusNormal"/>
        <w:spacing w:before="280" w:after="0"/>
        <w:ind w:firstLine="540"/>
        <w:jc w:val="both"/>
        <w:rPr>
          <w:sz w:val="21"/>
          <w:szCs w:val="21"/>
        </w:rPr>
      </w:pPr>
      <w:r>
        <w:rPr>
          <w:sz w:val="21"/>
          <w:szCs w:val="21"/>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pPr>
        <w:pStyle w:val="ConsPlusNormal"/>
        <w:spacing w:before="280" w:after="0"/>
        <w:ind w:firstLine="540"/>
        <w:jc w:val="both"/>
        <w:rPr>
          <w:sz w:val="21"/>
          <w:szCs w:val="21"/>
        </w:rPr>
      </w:pPr>
      <w:r>
        <w:rPr>
          <w:sz w:val="21"/>
          <w:szCs w:val="21"/>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pPr>
        <w:pStyle w:val="ConsPlusNormal"/>
        <w:jc w:val="both"/>
        <w:rPr>
          <w:sz w:val="21"/>
          <w:szCs w:val="21"/>
        </w:rPr>
      </w:pPr>
      <w:r>
        <w:rPr>
          <w:sz w:val="21"/>
          <w:szCs w:val="21"/>
        </w:rPr>
      </w:r>
    </w:p>
    <w:p>
      <w:pPr>
        <w:pStyle w:val="ConsPlusTitle"/>
        <w:numPr>
          <w:ilvl w:val="0"/>
          <w:numId w:val="0"/>
        </w:numPr>
        <w:ind w:firstLine="540"/>
        <w:jc w:val="both"/>
        <w:outlineLvl w:val="4"/>
        <w:rPr/>
      </w:pPr>
      <w:r>
        <w:rPr>
          <w:sz w:val="21"/>
          <w:szCs w:val="21"/>
        </w:rPr>
        <w:t>3.2.4.2. Обучение в условиях дорожного движения.</w:t>
      </w:r>
    </w:p>
    <w:p>
      <w:pPr>
        <w:pStyle w:val="ConsPlusNormal"/>
        <w:spacing w:before="280" w:after="0"/>
        <w:ind w:firstLine="540"/>
        <w:jc w:val="both"/>
        <w:rPr>
          <w:sz w:val="21"/>
          <w:szCs w:val="21"/>
        </w:rPr>
      </w:pPr>
      <w:r>
        <w:rPr>
          <w:sz w:val="21"/>
          <w:szCs w:val="21"/>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pPr>
        <w:pStyle w:val="ConsPlusNormal"/>
        <w:spacing w:before="280" w:after="0"/>
        <w:ind w:firstLine="540"/>
        <w:jc w:val="both"/>
        <w:rPr>
          <w:sz w:val="21"/>
          <w:szCs w:val="21"/>
        </w:rPr>
      </w:pPr>
      <w:r>
        <w:rPr>
          <w:sz w:val="21"/>
          <w:szCs w:val="21"/>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pPr>
        <w:pStyle w:val="ConsPlusNormal"/>
        <w:jc w:val="both"/>
        <w:rPr>
          <w:sz w:val="21"/>
          <w:szCs w:val="21"/>
        </w:rPr>
      </w:pPr>
      <w:r>
        <w:rPr>
          <w:sz w:val="21"/>
          <w:szCs w:val="21"/>
        </w:rPr>
      </w:r>
    </w:p>
    <w:p>
      <w:pPr>
        <w:pStyle w:val="ConsPlusTitle"/>
        <w:numPr>
          <w:ilvl w:val="0"/>
          <w:numId w:val="0"/>
        </w:numPr>
        <w:ind w:firstLine="540"/>
        <w:jc w:val="both"/>
        <w:outlineLvl w:val="2"/>
        <w:rPr/>
      </w:pPr>
      <w:bookmarkStart w:id="3" w:name="P1594"/>
      <w:bookmarkEnd w:id="3"/>
      <w:r>
        <w:rPr>
          <w:sz w:val="21"/>
          <w:szCs w:val="21"/>
        </w:rPr>
        <w:t>3.3. Профессиональный цикл  программы.</w:t>
      </w:r>
    </w:p>
    <w:p>
      <w:pPr>
        <w:pStyle w:val="ConsPlusTitle"/>
        <w:numPr>
          <w:ilvl w:val="0"/>
          <w:numId w:val="0"/>
        </w:numPr>
        <w:ind w:firstLine="540"/>
        <w:jc w:val="both"/>
        <w:outlineLvl w:val="3"/>
        <w:rPr>
          <w:sz w:val="21"/>
          <w:szCs w:val="21"/>
        </w:rPr>
      </w:pPr>
      <w:r>
        <w:rPr>
          <w:sz w:val="21"/>
          <w:szCs w:val="21"/>
        </w:rPr>
        <w:t>3.3.1. Учебный предмет "Организация и выполнение грузовых перевозок автомобильным транспортом".</w:t>
      </w:r>
    </w:p>
    <w:p>
      <w:pPr>
        <w:pStyle w:val="ConsPlusNormal"/>
        <w:jc w:val="both"/>
        <w:rPr>
          <w:sz w:val="21"/>
          <w:szCs w:val="21"/>
        </w:rPr>
      </w:pPr>
      <w:r>
        <w:rPr>
          <w:sz w:val="21"/>
          <w:szCs w:val="21"/>
        </w:rPr>
      </w:r>
    </w:p>
    <w:p>
      <w:pPr>
        <w:pStyle w:val="ConsPlusTitle"/>
        <w:numPr>
          <w:ilvl w:val="0"/>
          <w:numId w:val="0"/>
        </w:numPr>
        <w:jc w:val="center"/>
        <w:outlineLvl w:val="4"/>
        <w:rPr>
          <w:sz w:val="21"/>
          <w:szCs w:val="21"/>
        </w:rPr>
      </w:pPr>
      <w:r>
        <w:rPr>
          <w:sz w:val="21"/>
          <w:szCs w:val="21"/>
        </w:rPr>
        <w:t>Распределение учебных часов по разделам и темам</w:t>
      </w:r>
    </w:p>
    <w:p>
      <w:pPr>
        <w:pStyle w:val="ConsPlusNormal"/>
        <w:jc w:val="both"/>
        <w:rPr>
          <w:sz w:val="21"/>
          <w:szCs w:val="21"/>
        </w:rPr>
      </w:pPr>
      <w:r>
        <w:rPr>
          <w:sz w:val="21"/>
          <w:szCs w:val="21"/>
        </w:rPr>
      </w:r>
    </w:p>
    <w:p>
      <w:pPr>
        <w:pStyle w:val="ConsPlusNormal"/>
        <w:jc w:val="right"/>
        <w:rPr>
          <w:sz w:val="21"/>
          <w:szCs w:val="21"/>
        </w:rPr>
      </w:pPr>
      <w:r>
        <w:rPr>
          <w:sz w:val="21"/>
          <w:szCs w:val="21"/>
        </w:rPr>
        <w:t>Таблица 10</w:t>
      </w:r>
    </w:p>
    <w:p>
      <w:pPr>
        <w:pStyle w:val="ConsPlusNormal"/>
        <w:jc w:val="both"/>
        <w:rPr>
          <w:sz w:val="21"/>
          <w:szCs w:val="21"/>
        </w:rPr>
      </w:pPr>
      <w:r>
        <w:rPr>
          <w:sz w:val="21"/>
          <w:szCs w:val="21"/>
        </w:rPr>
      </w:r>
    </w:p>
    <w:tbl>
      <w:tblPr>
        <w:tblW w:w="90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5556"/>
        <w:gridCol w:w="854"/>
        <w:gridCol w:w="1322"/>
        <w:gridCol w:w="1321"/>
      </w:tblGrid>
      <w:tr>
        <w:trPr/>
        <w:tc>
          <w:tcPr>
            <w:tcW w:w="555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Наименование разделов и тем</w:t>
            </w:r>
          </w:p>
        </w:tc>
        <w:tc>
          <w:tcPr>
            <w:tcW w:w="34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Количество часов</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Всего</w:t>
            </w:r>
          </w:p>
        </w:tc>
        <w:tc>
          <w:tcPr>
            <w:tcW w:w="26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 том числе</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Теоретические занятия</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Практические занятия</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Нормативные правовые акты, определяющие порядок перевозки грузов автомобильным транспортом</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Основные показатели работы грузовых автомобилей</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Организация грузовых перевозок</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3</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3</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Диспетчерское руководство работой подвижного состава</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8</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8</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bl>
    <w:p>
      <w:pPr>
        <w:pStyle w:val="ConsPlusNormal"/>
        <w:jc w:val="both"/>
        <w:rPr>
          <w:sz w:val="21"/>
          <w:szCs w:val="21"/>
        </w:rPr>
      </w:pPr>
      <w:r>
        <w:rPr>
          <w:sz w:val="21"/>
          <w:szCs w:val="21"/>
        </w:rPr>
      </w:r>
    </w:p>
    <w:p>
      <w:pPr>
        <w:pStyle w:val="ConsPlusNormal"/>
        <w:ind w:firstLine="540"/>
        <w:jc w:val="both"/>
        <w:rPr>
          <w:sz w:val="21"/>
          <w:szCs w:val="21"/>
        </w:rPr>
      </w:pPr>
      <w:r>
        <w:rPr>
          <w:sz w:val="21"/>
          <w:szCs w:val="21"/>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pPr>
        <w:pStyle w:val="ConsPlusNormal"/>
        <w:spacing w:before="280" w:after="0"/>
        <w:ind w:firstLine="540"/>
        <w:jc w:val="both"/>
        <w:rPr>
          <w:sz w:val="21"/>
          <w:szCs w:val="21"/>
        </w:rPr>
      </w:pPr>
      <w:r>
        <w:rPr>
          <w:sz w:val="21"/>
          <w:szCs w:val="21"/>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pPr>
        <w:pStyle w:val="ConsPlusNormal"/>
        <w:spacing w:before="280" w:after="0"/>
        <w:ind w:firstLine="540"/>
        <w:jc w:val="both"/>
        <w:rPr>
          <w:sz w:val="21"/>
          <w:szCs w:val="21"/>
        </w:rPr>
      </w:pPr>
      <w:r>
        <w:rPr>
          <w:sz w:val="21"/>
          <w:szCs w:val="21"/>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pPr>
        <w:pStyle w:val="ConsPlusNormal"/>
        <w:spacing w:before="280" w:after="0"/>
        <w:ind w:firstLine="540"/>
        <w:jc w:val="both"/>
        <w:rPr>
          <w:sz w:val="21"/>
          <w:szCs w:val="21"/>
        </w:rPr>
      </w:pPr>
      <w:r>
        <w:rPr>
          <w:sz w:val="21"/>
          <w:szCs w:val="21"/>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pPr>
        <w:pStyle w:val="ConsPlusNormal"/>
        <w:jc w:val="both"/>
        <w:rPr>
          <w:sz w:val="21"/>
          <w:szCs w:val="21"/>
        </w:rPr>
      </w:pPr>
      <w:r>
        <w:rPr>
          <w:sz w:val="21"/>
          <w:szCs w:val="21"/>
        </w:rPr>
      </w:r>
    </w:p>
    <w:p>
      <w:pPr>
        <w:pStyle w:val="ConsPlusTitle"/>
        <w:numPr>
          <w:ilvl w:val="0"/>
          <w:numId w:val="0"/>
        </w:numPr>
        <w:ind w:firstLine="540"/>
        <w:jc w:val="both"/>
        <w:outlineLvl w:val="3"/>
        <w:rPr>
          <w:sz w:val="21"/>
          <w:szCs w:val="21"/>
        </w:rPr>
      </w:pPr>
      <w:r>
        <w:rPr>
          <w:sz w:val="21"/>
          <w:szCs w:val="21"/>
        </w:rPr>
        <w:t>3.3.2. Учебный предмет "Организация и выполнение пассажирских перевозок автомобильным транспортом".</w:t>
      </w:r>
    </w:p>
    <w:p>
      <w:pPr>
        <w:pStyle w:val="ConsPlusNormal"/>
        <w:jc w:val="both"/>
        <w:rPr>
          <w:sz w:val="21"/>
          <w:szCs w:val="21"/>
        </w:rPr>
      </w:pPr>
      <w:r>
        <w:rPr>
          <w:sz w:val="21"/>
          <w:szCs w:val="21"/>
        </w:rPr>
      </w:r>
    </w:p>
    <w:p>
      <w:pPr>
        <w:pStyle w:val="ConsPlusTitle"/>
        <w:numPr>
          <w:ilvl w:val="0"/>
          <w:numId w:val="0"/>
        </w:numPr>
        <w:jc w:val="center"/>
        <w:outlineLvl w:val="4"/>
        <w:rPr>
          <w:sz w:val="21"/>
          <w:szCs w:val="21"/>
        </w:rPr>
      </w:pPr>
      <w:r>
        <w:rPr>
          <w:sz w:val="21"/>
          <w:szCs w:val="21"/>
        </w:rPr>
        <w:t>Распределение учебных часов по разделам и темам</w:t>
      </w:r>
    </w:p>
    <w:p>
      <w:pPr>
        <w:pStyle w:val="ConsPlusNormal"/>
        <w:jc w:val="both"/>
        <w:rPr>
          <w:sz w:val="21"/>
          <w:szCs w:val="21"/>
        </w:rPr>
      </w:pPr>
      <w:r>
        <w:rPr>
          <w:sz w:val="21"/>
          <w:szCs w:val="21"/>
        </w:rPr>
      </w:r>
    </w:p>
    <w:p>
      <w:pPr>
        <w:pStyle w:val="ConsPlusNormal"/>
        <w:jc w:val="right"/>
        <w:rPr>
          <w:sz w:val="21"/>
          <w:szCs w:val="21"/>
        </w:rPr>
      </w:pPr>
      <w:r>
        <w:rPr>
          <w:sz w:val="21"/>
          <w:szCs w:val="21"/>
        </w:rPr>
        <w:t>Таблица 11</w:t>
      </w:r>
    </w:p>
    <w:p>
      <w:pPr>
        <w:pStyle w:val="ConsPlusNormal"/>
        <w:jc w:val="both"/>
        <w:rPr>
          <w:sz w:val="21"/>
          <w:szCs w:val="21"/>
        </w:rPr>
      </w:pPr>
      <w:r>
        <w:rPr>
          <w:sz w:val="21"/>
          <w:szCs w:val="21"/>
        </w:rPr>
      </w:r>
    </w:p>
    <w:tbl>
      <w:tblPr>
        <w:tblW w:w="90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5556"/>
        <w:gridCol w:w="854"/>
        <w:gridCol w:w="1322"/>
        <w:gridCol w:w="1321"/>
      </w:tblGrid>
      <w:tr>
        <w:trPr/>
        <w:tc>
          <w:tcPr>
            <w:tcW w:w="555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Наименование разделов и тем</w:t>
            </w:r>
          </w:p>
        </w:tc>
        <w:tc>
          <w:tcPr>
            <w:tcW w:w="34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Количество часов</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Всего</w:t>
            </w:r>
          </w:p>
        </w:tc>
        <w:tc>
          <w:tcPr>
            <w:tcW w:w="26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В том числе</w:t>
            </w:r>
          </w:p>
        </w:tc>
      </w:tr>
      <w:tr>
        <w:trPr/>
        <w:tc>
          <w:tcPr>
            <w:tcW w:w="5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8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1"/>
                <w:szCs w:val="21"/>
              </w:rPr>
            </w:pPr>
            <w:r>
              <w:rPr>
                <w:sz w:val="21"/>
                <w:szCs w:val="21"/>
              </w:rPr>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Теоретические занятия</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Практические занятия</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Нормативное правовое обеспечение пассажирских перевозок автомобильным транспортом</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Технико-эксплуатационные показатели пассажирского автотранспорта</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Диспетчерское руководство работой такси на линии</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Работа такси на линии</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r>
        <w:trPr/>
        <w:tc>
          <w:tcPr>
            <w:tcW w:w="5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Итого</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6</w:t>
            </w:r>
          </w:p>
        </w:tc>
        <w:tc>
          <w:tcPr>
            <w:tcW w:w="1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6</w:t>
            </w:r>
          </w:p>
        </w:tc>
        <w:tc>
          <w:tcPr>
            <w:tcW w:w="1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w:t>
            </w:r>
          </w:p>
        </w:tc>
      </w:tr>
    </w:tbl>
    <w:p>
      <w:pPr>
        <w:pStyle w:val="ConsPlusNormal"/>
        <w:jc w:val="both"/>
        <w:rPr>
          <w:sz w:val="21"/>
          <w:szCs w:val="21"/>
        </w:rPr>
      </w:pPr>
      <w:r>
        <w:rPr>
          <w:sz w:val="21"/>
          <w:szCs w:val="21"/>
        </w:rPr>
      </w:r>
    </w:p>
    <w:p>
      <w:pPr>
        <w:pStyle w:val="ConsPlusNormal"/>
        <w:ind w:firstLine="540"/>
        <w:jc w:val="both"/>
        <w:rPr>
          <w:sz w:val="21"/>
          <w:szCs w:val="21"/>
        </w:rPr>
      </w:pPr>
      <w:r>
        <w:rPr>
          <w:sz w:val="21"/>
          <w:szCs w:val="21"/>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pPr>
        <w:pStyle w:val="ConsPlusNormal"/>
        <w:spacing w:before="280" w:after="0"/>
        <w:ind w:firstLine="540"/>
        <w:jc w:val="both"/>
        <w:rPr>
          <w:sz w:val="21"/>
          <w:szCs w:val="21"/>
        </w:rPr>
      </w:pPr>
      <w:r>
        <w:rPr>
          <w:sz w:val="21"/>
          <w:szCs w:val="21"/>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pPr>
        <w:pStyle w:val="ConsPlusNormal"/>
        <w:spacing w:before="280" w:after="0"/>
        <w:ind w:firstLine="540"/>
        <w:jc w:val="both"/>
        <w:rPr>
          <w:sz w:val="21"/>
          <w:szCs w:val="21"/>
        </w:rPr>
      </w:pPr>
      <w:r>
        <w:rPr>
          <w:sz w:val="21"/>
          <w:szCs w:val="21"/>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pPr>
        <w:pStyle w:val="ConsPlusNormal"/>
        <w:spacing w:before="280" w:after="0"/>
        <w:ind w:firstLine="540"/>
        <w:jc w:val="both"/>
        <w:rPr>
          <w:sz w:val="21"/>
          <w:szCs w:val="21"/>
        </w:rPr>
      </w:pPr>
      <w:r>
        <w:rPr>
          <w:sz w:val="21"/>
          <w:szCs w:val="21"/>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pPr>
        <w:pStyle w:val="ConsPlusNormal"/>
        <w:jc w:val="both"/>
        <w:rPr>
          <w:sz w:val="21"/>
          <w:szCs w:val="21"/>
        </w:rPr>
      </w:pPr>
      <w:r>
        <w:rPr>
          <w:sz w:val="21"/>
          <w:szCs w:val="21"/>
        </w:rPr>
      </w:r>
    </w:p>
    <w:p>
      <w:pPr>
        <w:pStyle w:val="ConsPlusTitle"/>
        <w:numPr>
          <w:ilvl w:val="0"/>
          <w:numId w:val="0"/>
        </w:numPr>
        <w:jc w:val="center"/>
        <w:outlineLvl w:val="1"/>
        <w:rPr/>
      </w:pPr>
      <w:r>
        <w:rPr>
          <w:sz w:val="21"/>
          <w:szCs w:val="21"/>
        </w:rPr>
        <w:t>IV. Планируемые результаты освоения  программы</w:t>
      </w:r>
    </w:p>
    <w:p>
      <w:pPr>
        <w:pStyle w:val="ConsPlusNormal"/>
        <w:jc w:val="both"/>
        <w:rPr>
          <w:sz w:val="21"/>
          <w:szCs w:val="21"/>
        </w:rPr>
      </w:pPr>
      <w:r>
        <w:rPr>
          <w:sz w:val="21"/>
          <w:szCs w:val="21"/>
        </w:rPr>
      </w:r>
    </w:p>
    <w:p>
      <w:pPr>
        <w:pStyle w:val="ConsPlusNormal"/>
        <w:ind w:firstLine="540"/>
        <w:jc w:val="both"/>
        <w:rPr>
          <w:sz w:val="21"/>
          <w:szCs w:val="21"/>
        </w:rPr>
      </w:pPr>
      <w:r>
        <w:rPr>
          <w:sz w:val="21"/>
          <w:szCs w:val="21"/>
        </w:rPr>
        <w:t>В результате освоения образовательной программы обучающиеся должны знать:</w:t>
      </w:r>
    </w:p>
    <w:p>
      <w:pPr>
        <w:pStyle w:val="ConsPlusNormal"/>
        <w:spacing w:before="280" w:after="0"/>
        <w:ind w:firstLine="540"/>
        <w:jc w:val="both"/>
        <w:rPr/>
      </w:pPr>
      <w:hyperlink r:id="rId15">
        <w:r>
          <w:rPr>
            <w:rStyle w:val="ListLabel1"/>
            <w:color w:val="0000FF"/>
            <w:sz w:val="21"/>
            <w:szCs w:val="21"/>
          </w:rPr>
          <w:t>Правила</w:t>
        </w:r>
      </w:hyperlink>
      <w:r>
        <w:rPr>
          <w:sz w:val="21"/>
          <w:szCs w:val="21"/>
        </w:rPr>
        <w:t xml:space="preserve"> дорожного движения;</w:t>
      </w:r>
    </w:p>
    <w:p>
      <w:pPr>
        <w:pStyle w:val="ConsPlusNormal"/>
        <w:spacing w:before="280" w:after="0"/>
        <w:ind w:firstLine="540"/>
        <w:jc w:val="both"/>
        <w:rPr>
          <w:sz w:val="21"/>
          <w:szCs w:val="21"/>
        </w:rPr>
      </w:pPr>
      <w:r>
        <w:rPr>
          <w:sz w:val="21"/>
          <w:szCs w:val="21"/>
        </w:rPr>
        <w:t>основы законодательства Российской Федерации в сфере дорожного движения и перевозок пассажиров и багажа;</w:t>
      </w:r>
    </w:p>
    <w:p>
      <w:pPr>
        <w:pStyle w:val="ConsPlusNormal"/>
        <w:spacing w:before="280" w:after="0"/>
        <w:ind w:firstLine="540"/>
        <w:jc w:val="both"/>
        <w:rPr>
          <w:sz w:val="21"/>
          <w:szCs w:val="21"/>
        </w:rPr>
      </w:pPr>
      <w:r>
        <w:rPr>
          <w:sz w:val="21"/>
          <w:szCs w:val="21"/>
        </w:rPr>
        <w:t>нормативные правовые акты в области обеспечения безопасности дорожного движения;</w:t>
      </w:r>
    </w:p>
    <w:p>
      <w:pPr>
        <w:pStyle w:val="ConsPlusNormal"/>
        <w:spacing w:before="280" w:after="0"/>
        <w:ind w:firstLine="540"/>
        <w:jc w:val="both"/>
        <w:rPr>
          <w:sz w:val="21"/>
          <w:szCs w:val="21"/>
        </w:rPr>
      </w:pPr>
      <w:r>
        <w:rPr>
          <w:sz w:val="21"/>
          <w:szCs w:val="21"/>
        </w:rPr>
        <w:t>правила обязательного страхования гражданской ответственности владельцев транспортных средств;</w:t>
      </w:r>
    </w:p>
    <w:p>
      <w:pPr>
        <w:pStyle w:val="ConsPlusNormal"/>
        <w:spacing w:before="280" w:after="0"/>
        <w:ind w:firstLine="540"/>
        <w:jc w:val="both"/>
        <w:rPr>
          <w:sz w:val="21"/>
          <w:szCs w:val="21"/>
        </w:rPr>
      </w:pPr>
      <w:r>
        <w:rPr>
          <w:sz w:val="21"/>
          <w:szCs w:val="21"/>
        </w:rPr>
        <w:t>основы безопасного управления транспортными средствами;</w:t>
      </w:r>
    </w:p>
    <w:p>
      <w:pPr>
        <w:pStyle w:val="ConsPlusNormal"/>
        <w:spacing w:before="280" w:after="0"/>
        <w:ind w:firstLine="540"/>
        <w:jc w:val="both"/>
        <w:rPr>
          <w:sz w:val="21"/>
          <w:szCs w:val="21"/>
        </w:rPr>
      </w:pPr>
      <w:r>
        <w:rPr>
          <w:sz w:val="21"/>
          <w:szCs w:val="21"/>
        </w:rPr>
        <w:t>цели и задачи управления системами "водитель - автомобиль - дорога" и "водитель - автомобиль";</w:t>
      </w:r>
    </w:p>
    <w:p>
      <w:pPr>
        <w:pStyle w:val="ConsPlusNormal"/>
        <w:spacing w:before="280" w:after="0"/>
        <w:ind w:firstLine="540"/>
        <w:jc w:val="both"/>
        <w:rPr>
          <w:sz w:val="21"/>
          <w:szCs w:val="21"/>
        </w:rPr>
      </w:pPr>
      <w:r>
        <w:rPr>
          <w:sz w:val="21"/>
          <w:szCs w:val="21"/>
        </w:rPr>
        <w:t>режимы движения с учетом дорожных условий, в том числе, особенностей дорожного покрытия;</w:t>
      </w:r>
    </w:p>
    <w:p>
      <w:pPr>
        <w:pStyle w:val="ConsPlusNormal"/>
        <w:spacing w:before="280" w:after="0"/>
        <w:ind w:firstLine="540"/>
        <w:jc w:val="both"/>
        <w:rPr>
          <w:sz w:val="21"/>
          <w:szCs w:val="21"/>
        </w:rPr>
      </w:pPr>
      <w:r>
        <w:rPr>
          <w:sz w:val="21"/>
          <w:szCs w:val="21"/>
        </w:rPr>
        <w:t>влияние конструктивных характеристик автомобиля на работоспособность и психофизиологическое состояние водителей;</w:t>
      </w:r>
    </w:p>
    <w:p>
      <w:pPr>
        <w:pStyle w:val="ConsPlusNormal"/>
        <w:spacing w:before="280" w:after="0"/>
        <w:ind w:firstLine="540"/>
        <w:jc w:val="both"/>
        <w:rPr>
          <w:sz w:val="21"/>
          <w:szCs w:val="21"/>
        </w:rPr>
      </w:pPr>
      <w:r>
        <w:rPr>
          <w:sz w:val="21"/>
          <w:szCs w:val="21"/>
        </w:rPr>
        <w:t>особенности наблюдения за дорожной обстановкой;</w:t>
      </w:r>
    </w:p>
    <w:p>
      <w:pPr>
        <w:pStyle w:val="ConsPlusNormal"/>
        <w:spacing w:before="280" w:after="0"/>
        <w:ind w:firstLine="540"/>
        <w:jc w:val="both"/>
        <w:rPr>
          <w:sz w:val="21"/>
          <w:szCs w:val="21"/>
        </w:rPr>
      </w:pPr>
      <w:r>
        <w:rPr>
          <w:sz w:val="21"/>
          <w:szCs w:val="21"/>
        </w:rPr>
        <w:t>способы контроля безопасной дистанции и бокового интервала;</w:t>
      </w:r>
    </w:p>
    <w:p>
      <w:pPr>
        <w:pStyle w:val="ConsPlusNormal"/>
        <w:spacing w:before="280" w:after="0"/>
        <w:ind w:firstLine="540"/>
        <w:jc w:val="both"/>
        <w:rPr>
          <w:sz w:val="21"/>
          <w:szCs w:val="21"/>
        </w:rPr>
      </w:pPr>
      <w:r>
        <w:rPr>
          <w:sz w:val="21"/>
          <w:szCs w:val="21"/>
        </w:rPr>
        <w:t>последовательность действий при вызове аварийных и спасательных служб;</w:t>
      </w:r>
    </w:p>
    <w:p>
      <w:pPr>
        <w:pStyle w:val="ConsPlusNormal"/>
        <w:spacing w:before="280" w:after="0"/>
        <w:ind w:firstLine="540"/>
        <w:jc w:val="both"/>
        <w:rPr>
          <w:sz w:val="21"/>
          <w:szCs w:val="21"/>
        </w:rPr>
      </w:pPr>
      <w:r>
        <w:rPr>
          <w:sz w:val="21"/>
          <w:szCs w:val="21"/>
        </w:rPr>
        <w:t>основы обеспечения безопасности наиболее уязвимых участников дорожного движения:</w:t>
      </w:r>
    </w:p>
    <w:p>
      <w:pPr>
        <w:pStyle w:val="ConsPlusNormal"/>
        <w:spacing w:before="280" w:after="0"/>
        <w:ind w:firstLine="540"/>
        <w:jc w:val="both"/>
        <w:rPr>
          <w:sz w:val="21"/>
          <w:szCs w:val="21"/>
        </w:rPr>
      </w:pPr>
      <w:r>
        <w:rPr>
          <w:sz w:val="21"/>
          <w:szCs w:val="21"/>
        </w:rPr>
        <w:t>пешеходов, велосипедистов;</w:t>
      </w:r>
    </w:p>
    <w:p>
      <w:pPr>
        <w:pStyle w:val="ConsPlusNormal"/>
        <w:spacing w:before="280" w:after="0"/>
        <w:ind w:firstLine="540"/>
        <w:jc w:val="both"/>
        <w:rPr>
          <w:sz w:val="21"/>
          <w:szCs w:val="21"/>
        </w:rPr>
      </w:pPr>
      <w:r>
        <w:rPr>
          <w:sz w:val="21"/>
          <w:szCs w:val="21"/>
        </w:rPr>
        <w:t>основы обеспечения детской пассажирской безопасности;</w:t>
      </w:r>
    </w:p>
    <w:p>
      <w:pPr>
        <w:pStyle w:val="ConsPlusNormal"/>
        <w:spacing w:before="280" w:after="0"/>
        <w:ind w:firstLine="540"/>
        <w:jc w:val="both"/>
        <w:rPr/>
      </w:pPr>
      <w:r>
        <w:rPr>
          <w:sz w:val="21"/>
          <w:szCs w:val="21"/>
        </w:rPr>
        <w:t xml:space="preserve">последствия, связанные с нарушением </w:t>
      </w:r>
      <w:hyperlink r:id="rId16">
        <w:r>
          <w:rPr>
            <w:rStyle w:val="ListLabel1"/>
            <w:color w:val="0000FF"/>
            <w:sz w:val="21"/>
            <w:szCs w:val="21"/>
          </w:rPr>
          <w:t>Правил</w:t>
        </w:r>
      </w:hyperlink>
      <w:r>
        <w:rPr>
          <w:sz w:val="21"/>
          <w:szCs w:val="21"/>
        </w:rPr>
        <w:t xml:space="preserve"> дорожного движения водителями транспортных средств;</w:t>
      </w:r>
    </w:p>
    <w:p>
      <w:pPr>
        <w:pStyle w:val="ConsPlusNormal"/>
        <w:spacing w:before="280" w:after="0"/>
        <w:ind w:firstLine="540"/>
        <w:jc w:val="both"/>
        <w:rPr>
          <w:sz w:val="21"/>
          <w:szCs w:val="21"/>
        </w:rPr>
      </w:pPr>
      <w:r>
        <w:rPr>
          <w:sz w:val="21"/>
          <w:szCs w:val="21"/>
        </w:rPr>
        <w:t>назначение, устройство, взаимодействие и принцип работы основных механизмов, приборов и деталей транспортного средства;</w:t>
      </w:r>
    </w:p>
    <w:p>
      <w:pPr>
        <w:pStyle w:val="ConsPlusNormal"/>
        <w:spacing w:before="280" w:after="0"/>
        <w:ind w:firstLine="540"/>
        <w:jc w:val="both"/>
        <w:rPr>
          <w:sz w:val="21"/>
          <w:szCs w:val="21"/>
        </w:rPr>
      </w:pPr>
      <w:r>
        <w:rPr>
          <w:sz w:val="21"/>
          <w:szCs w:val="21"/>
        </w:rPr>
        <w:t>признаки неисправностей, возникающих в пути;</w:t>
      </w:r>
    </w:p>
    <w:p>
      <w:pPr>
        <w:pStyle w:val="ConsPlusNormal"/>
        <w:spacing w:before="280" w:after="0"/>
        <w:ind w:firstLine="540"/>
        <w:jc w:val="both"/>
        <w:rPr/>
      </w:pPr>
      <w:r>
        <w:rPr>
          <w:sz w:val="21"/>
          <w:szCs w:val="21"/>
        </w:rPr>
        <w:t xml:space="preserve">меры ответственности за нарушение </w:t>
      </w:r>
      <w:hyperlink r:id="rId17">
        <w:r>
          <w:rPr>
            <w:rStyle w:val="ListLabel1"/>
            <w:color w:val="0000FF"/>
            <w:sz w:val="21"/>
            <w:szCs w:val="21"/>
          </w:rPr>
          <w:t>Правил</w:t>
        </w:r>
      </w:hyperlink>
      <w:r>
        <w:rPr>
          <w:sz w:val="21"/>
          <w:szCs w:val="21"/>
        </w:rPr>
        <w:t xml:space="preserve"> дорожного движения;</w:t>
      </w:r>
    </w:p>
    <w:p>
      <w:pPr>
        <w:pStyle w:val="ConsPlusNormal"/>
        <w:spacing w:before="280" w:after="0"/>
        <w:ind w:firstLine="540"/>
        <w:jc w:val="both"/>
        <w:rPr>
          <w:sz w:val="21"/>
          <w:szCs w:val="21"/>
        </w:rPr>
      </w:pPr>
      <w:r>
        <w:rPr>
          <w:sz w:val="21"/>
          <w:szCs w:val="21"/>
        </w:rPr>
        <w:t>влияние погодно-климатических и дорожных условий на безопасность дорожного движения;</w:t>
      </w:r>
    </w:p>
    <w:p>
      <w:pPr>
        <w:pStyle w:val="ConsPlusNormal"/>
        <w:spacing w:before="280" w:after="0"/>
        <w:ind w:firstLine="540"/>
        <w:jc w:val="both"/>
        <w:rPr>
          <w:sz w:val="21"/>
          <w:szCs w:val="21"/>
        </w:rPr>
      </w:pPr>
      <w:r>
        <w:rPr>
          <w:sz w:val="21"/>
          <w:szCs w:val="21"/>
        </w:rPr>
        <w:t>правила по охране труда в процессе эксплуатации транспортного средства и обращении с эксплуатационными материалами;</w:t>
      </w:r>
    </w:p>
    <w:p>
      <w:pPr>
        <w:pStyle w:val="ConsPlusNormal"/>
        <w:spacing w:before="280" w:after="0"/>
        <w:ind w:firstLine="540"/>
        <w:jc w:val="both"/>
        <w:rPr/>
      </w:pPr>
      <w:r>
        <w:rPr>
          <w:sz w:val="21"/>
          <w:szCs w:val="21"/>
        </w:rPr>
        <w:t>основы трудового законодательства Российской Федерации, нормативные правовые акты, регулирующие режим труда и отдыха водителей;</w:t>
      </w:r>
    </w:p>
    <w:p>
      <w:pPr>
        <w:pStyle w:val="ConsPlusNormal"/>
        <w:spacing w:before="280" w:after="0"/>
        <w:ind w:firstLine="540"/>
        <w:jc w:val="both"/>
        <w:rPr>
          <w:sz w:val="21"/>
          <w:szCs w:val="21"/>
        </w:rPr>
      </w:pPr>
      <w:r>
        <w:rPr>
          <w:sz w:val="21"/>
          <w:szCs w:val="21"/>
        </w:rPr>
        <w:t>установленные заводом-изготовителем периодичности технического обслуживания и ремонта;</w:t>
      </w:r>
    </w:p>
    <w:p>
      <w:pPr>
        <w:pStyle w:val="ConsPlusNormal"/>
        <w:spacing w:before="280" w:after="0"/>
        <w:ind w:firstLine="540"/>
        <w:jc w:val="both"/>
        <w:rPr>
          <w:sz w:val="21"/>
          <w:szCs w:val="21"/>
        </w:rPr>
      </w:pPr>
      <w:r>
        <w:rPr>
          <w:sz w:val="21"/>
          <w:szCs w:val="21"/>
        </w:rPr>
        <w:t>инструкции по использованию в работе установленного на транспортном средстве оборудования и приборов;</w:t>
      </w:r>
    </w:p>
    <w:p>
      <w:pPr>
        <w:pStyle w:val="ConsPlusNormal"/>
        <w:spacing w:before="280" w:after="0"/>
        <w:ind w:firstLine="540"/>
        <w:jc w:val="both"/>
        <w:rPr>
          <w:sz w:val="21"/>
          <w:szCs w:val="21"/>
        </w:rPr>
      </w:pPr>
      <w:r>
        <w:rPr>
          <w:sz w:val="21"/>
          <w:szCs w:val="21"/>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pPr>
        <w:pStyle w:val="ConsPlusNormal"/>
        <w:spacing w:before="280" w:after="0"/>
        <w:ind w:firstLine="540"/>
        <w:jc w:val="both"/>
        <w:rPr>
          <w:sz w:val="21"/>
          <w:szCs w:val="21"/>
        </w:rPr>
      </w:pPr>
      <w:r>
        <w:rPr>
          <w:sz w:val="21"/>
          <w:szCs w:val="21"/>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pPr>
        <w:pStyle w:val="ConsPlusNormal"/>
        <w:spacing w:before="280" w:after="0"/>
        <w:ind w:firstLine="540"/>
        <w:jc w:val="both"/>
        <w:rPr>
          <w:sz w:val="21"/>
          <w:szCs w:val="21"/>
        </w:rPr>
      </w:pPr>
      <w:r>
        <w:rPr>
          <w:sz w:val="21"/>
          <w:szCs w:val="21"/>
        </w:rPr>
        <w:t>основы погрузки, разгрузки, размещения и крепления грузовых мест, багажа в кузове автомобиля, опасность и последствия перемещения груза;</w:t>
      </w:r>
    </w:p>
    <w:p>
      <w:pPr>
        <w:pStyle w:val="ConsPlusNormal"/>
        <w:spacing w:before="280" w:after="0"/>
        <w:ind w:firstLine="540"/>
        <w:jc w:val="both"/>
        <w:rPr>
          <w:sz w:val="21"/>
          <w:szCs w:val="21"/>
        </w:rPr>
      </w:pPr>
      <w:r>
        <w:rPr>
          <w:sz w:val="21"/>
          <w:szCs w:val="21"/>
        </w:rPr>
        <w:t>правовые аспекты (права, обязанности и ответственность) оказания первой помощи;</w:t>
      </w:r>
    </w:p>
    <w:p>
      <w:pPr>
        <w:pStyle w:val="ConsPlusNormal"/>
        <w:spacing w:before="280" w:after="0"/>
        <w:ind w:firstLine="540"/>
        <w:jc w:val="both"/>
        <w:rPr>
          <w:sz w:val="21"/>
          <w:szCs w:val="21"/>
        </w:rPr>
      </w:pPr>
      <w:r>
        <w:rPr>
          <w:sz w:val="21"/>
          <w:szCs w:val="21"/>
        </w:rPr>
        <w:t>правила оказания первой помощи;</w:t>
      </w:r>
    </w:p>
    <w:p>
      <w:pPr>
        <w:pStyle w:val="ConsPlusNormal"/>
        <w:spacing w:before="280" w:after="0"/>
        <w:ind w:firstLine="540"/>
        <w:jc w:val="both"/>
        <w:rPr/>
      </w:pPr>
      <w:r>
        <w:rPr>
          <w:sz w:val="21"/>
          <w:szCs w:val="21"/>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pPr>
        <w:pStyle w:val="ConsPlusNormal"/>
        <w:spacing w:before="280" w:after="0"/>
        <w:ind w:firstLine="540"/>
        <w:jc w:val="both"/>
        <w:rPr>
          <w:sz w:val="21"/>
          <w:szCs w:val="21"/>
        </w:rPr>
      </w:pPr>
      <w:r>
        <w:rPr>
          <w:sz w:val="21"/>
          <w:szCs w:val="21"/>
        </w:rPr>
        <w:t>В результате освоения образовательной программы обучающиеся должны уметь:</w:t>
      </w:r>
    </w:p>
    <w:p>
      <w:pPr>
        <w:pStyle w:val="ConsPlusNormal"/>
        <w:spacing w:before="280" w:after="0"/>
        <w:ind w:firstLine="540"/>
        <w:jc w:val="both"/>
        <w:rPr>
          <w:sz w:val="21"/>
          <w:szCs w:val="21"/>
        </w:rPr>
      </w:pPr>
      <w:r>
        <w:rPr>
          <w:sz w:val="21"/>
          <w:szCs w:val="21"/>
        </w:rPr>
        <w:t>безопасно и эффективно управлять транспортным средством в различных условиях движения;</w:t>
      </w:r>
    </w:p>
    <w:p>
      <w:pPr>
        <w:pStyle w:val="ConsPlusNormal"/>
        <w:spacing w:before="280" w:after="0"/>
        <w:ind w:firstLine="540"/>
        <w:jc w:val="both"/>
        <w:rPr/>
      </w:pPr>
      <w:r>
        <w:rPr>
          <w:sz w:val="21"/>
          <w:szCs w:val="21"/>
        </w:rPr>
        <w:t xml:space="preserve">соблюдать </w:t>
      </w:r>
      <w:hyperlink r:id="rId18">
        <w:r>
          <w:rPr>
            <w:rStyle w:val="ListLabel1"/>
            <w:color w:val="0000FF"/>
            <w:sz w:val="21"/>
            <w:szCs w:val="21"/>
          </w:rPr>
          <w:t>Правила</w:t>
        </w:r>
      </w:hyperlink>
      <w:r>
        <w:rPr>
          <w:sz w:val="21"/>
          <w:szCs w:val="21"/>
        </w:rPr>
        <w:t xml:space="preserve"> дорожного движения;</w:t>
      </w:r>
    </w:p>
    <w:p>
      <w:pPr>
        <w:pStyle w:val="ConsPlusNormal"/>
        <w:spacing w:before="280" w:after="0"/>
        <w:ind w:firstLine="540"/>
        <w:jc w:val="both"/>
        <w:rPr>
          <w:sz w:val="21"/>
          <w:szCs w:val="21"/>
        </w:rPr>
      </w:pPr>
      <w:r>
        <w:rPr>
          <w:sz w:val="21"/>
          <w:szCs w:val="21"/>
        </w:rPr>
        <w:t>управлять своим эмоциональным состоянием;</w:t>
      </w:r>
    </w:p>
    <w:p>
      <w:pPr>
        <w:pStyle w:val="ConsPlusNormal"/>
        <w:spacing w:before="280" w:after="0"/>
        <w:ind w:firstLine="540"/>
        <w:jc w:val="both"/>
        <w:rPr>
          <w:sz w:val="21"/>
          <w:szCs w:val="21"/>
        </w:rPr>
      </w:pPr>
      <w:r>
        <w:rPr>
          <w:sz w:val="21"/>
          <w:szCs w:val="21"/>
        </w:rPr>
        <w:t>конструктивно разрешать противоречия и конфликты, возникающие в дорожном движении;</w:t>
      </w:r>
    </w:p>
    <w:p>
      <w:pPr>
        <w:pStyle w:val="ConsPlusNormal"/>
        <w:spacing w:before="280" w:after="0"/>
        <w:ind w:firstLine="540"/>
        <w:jc w:val="both"/>
        <w:rPr>
          <w:sz w:val="21"/>
          <w:szCs w:val="21"/>
        </w:rPr>
      </w:pPr>
      <w:r>
        <w:rPr>
          <w:sz w:val="21"/>
          <w:szCs w:val="21"/>
        </w:rPr>
        <w:t>выполнять ежедневное техническое обслуживание транспортного средства;</w:t>
      </w:r>
    </w:p>
    <w:p>
      <w:pPr>
        <w:pStyle w:val="ConsPlusNormal"/>
        <w:spacing w:before="280" w:after="0"/>
        <w:ind w:firstLine="540"/>
        <w:jc w:val="both"/>
        <w:rPr>
          <w:sz w:val="21"/>
          <w:szCs w:val="21"/>
        </w:rPr>
      </w:pPr>
      <w:r>
        <w:rPr>
          <w:sz w:val="21"/>
          <w:szCs w:val="21"/>
        </w:rPr>
        <w:t>проверять техническое состояние транспортного средства;</w:t>
      </w:r>
    </w:p>
    <w:p>
      <w:pPr>
        <w:pStyle w:val="ConsPlusNormal"/>
        <w:spacing w:before="280" w:after="0"/>
        <w:ind w:firstLine="540"/>
        <w:jc w:val="both"/>
        <w:rPr>
          <w:sz w:val="21"/>
          <w:szCs w:val="21"/>
        </w:rPr>
      </w:pPr>
      <w:r>
        <w:rPr>
          <w:sz w:val="21"/>
          <w:szCs w:val="21"/>
        </w:rPr>
        <w:t>устранять мелкие неисправности в процессе эксплуатации транспортного средства, не требующие разборки узлов и агрегатов;</w:t>
      </w:r>
    </w:p>
    <w:p>
      <w:pPr>
        <w:pStyle w:val="ConsPlusNormal"/>
        <w:spacing w:before="280" w:after="0"/>
        <w:ind w:firstLine="540"/>
        <w:jc w:val="both"/>
        <w:rPr>
          <w:sz w:val="21"/>
          <w:szCs w:val="21"/>
        </w:rPr>
      </w:pPr>
      <w:r>
        <w:rPr>
          <w:sz w:val="21"/>
          <w:szCs w:val="21"/>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pPr>
        <w:pStyle w:val="ConsPlusNormal"/>
        <w:spacing w:before="280" w:after="0"/>
        <w:ind w:firstLine="540"/>
        <w:jc w:val="both"/>
        <w:rPr>
          <w:sz w:val="21"/>
          <w:szCs w:val="21"/>
        </w:rPr>
      </w:pPr>
      <w:r>
        <w:rPr>
          <w:sz w:val="21"/>
          <w:szCs w:val="21"/>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pPr>
        <w:pStyle w:val="ConsPlusNormal"/>
        <w:spacing w:before="280" w:after="0"/>
        <w:ind w:firstLine="540"/>
        <w:jc w:val="both"/>
        <w:rPr>
          <w:sz w:val="21"/>
          <w:szCs w:val="21"/>
        </w:rPr>
      </w:pPr>
      <w:r>
        <w:rPr>
          <w:sz w:val="21"/>
          <w:szCs w:val="21"/>
        </w:rPr>
        <w:t>выбирать безопасные скорость, дистанцию и интервал в различных условиях движения;</w:t>
      </w:r>
    </w:p>
    <w:p>
      <w:pPr>
        <w:pStyle w:val="ConsPlusNormal"/>
        <w:spacing w:before="280" w:after="0"/>
        <w:ind w:firstLine="540"/>
        <w:jc w:val="both"/>
        <w:rPr>
          <w:sz w:val="21"/>
          <w:szCs w:val="21"/>
        </w:rPr>
      </w:pPr>
      <w:r>
        <w:rPr>
          <w:sz w:val="21"/>
          <w:szCs w:val="21"/>
        </w:rPr>
        <w:t>использовать зеркала заднего вида при движении и маневрировании;</w:t>
      </w:r>
    </w:p>
    <w:p>
      <w:pPr>
        <w:pStyle w:val="ConsPlusNormal"/>
        <w:spacing w:before="280" w:after="0"/>
        <w:ind w:firstLine="540"/>
        <w:jc w:val="both"/>
        <w:rPr>
          <w:sz w:val="21"/>
          <w:szCs w:val="21"/>
        </w:rPr>
      </w:pPr>
      <w:r>
        <w:rPr>
          <w:sz w:val="21"/>
          <w:szCs w:val="21"/>
        </w:rPr>
        <w:t>прогнозировать возникновение опасных дорожно-транспортных ситуаций в процессе управления и совершать действия по их предотвращению;</w:t>
      </w:r>
    </w:p>
    <w:p>
      <w:pPr>
        <w:pStyle w:val="ConsPlusNormal"/>
        <w:spacing w:before="280" w:after="0"/>
        <w:ind w:firstLine="540"/>
        <w:jc w:val="both"/>
        <w:rPr>
          <w:sz w:val="21"/>
          <w:szCs w:val="21"/>
        </w:rPr>
      </w:pPr>
      <w:r>
        <w:rPr>
          <w:sz w:val="21"/>
          <w:szCs w:val="21"/>
        </w:rPr>
        <w:t>своевременно принимать правильные решения и уверенно действовать в сложных и опасных дорожных ситуациях;</w:t>
      </w:r>
    </w:p>
    <w:p>
      <w:pPr>
        <w:pStyle w:val="ConsPlusNormal"/>
        <w:spacing w:before="280" w:after="0"/>
        <w:ind w:firstLine="540"/>
        <w:jc w:val="both"/>
        <w:rPr>
          <w:sz w:val="21"/>
          <w:szCs w:val="21"/>
        </w:rPr>
      </w:pPr>
      <w:r>
        <w:rPr>
          <w:sz w:val="21"/>
          <w:szCs w:val="21"/>
        </w:rPr>
        <w:t>использовать средства тушения пожара;</w:t>
      </w:r>
    </w:p>
    <w:p>
      <w:pPr>
        <w:pStyle w:val="ConsPlusNormal"/>
        <w:spacing w:before="280" w:after="0"/>
        <w:ind w:firstLine="540"/>
        <w:jc w:val="both"/>
        <w:rPr>
          <w:sz w:val="21"/>
          <w:szCs w:val="21"/>
        </w:rPr>
      </w:pPr>
      <w:r>
        <w:rPr>
          <w:sz w:val="21"/>
          <w:szCs w:val="21"/>
        </w:rPr>
        <w:t>использовать установленное на транспортном средстве оборудование и приборы;</w:t>
      </w:r>
    </w:p>
    <w:p>
      <w:pPr>
        <w:pStyle w:val="ConsPlusNormal"/>
        <w:spacing w:before="280" w:after="0"/>
        <w:ind w:firstLine="540"/>
        <w:jc w:val="both"/>
        <w:rPr>
          <w:sz w:val="21"/>
          <w:szCs w:val="21"/>
        </w:rPr>
      </w:pPr>
      <w:r>
        <w:rPr>
          <w:sz w:val="21"/>
          <w:szCs w:val="21"/>
        </w:rPr>
        <w:t>заполнять документацию, связанную со спецификой эксплуатации транспортного средства;</w:t>
      </w:r>
    </w:p>
    <w:p>
      <w:pPr>
        <w:pStyle w:val="ConsPlusNormal"/>
        <w:spacing w:before="280" w:after="0"/>
        <w:ind w:firstLine="540"/>
        <w:jc w:val="both"/>
        <w:rPr>
          <w:sz w:val="21"/>
          <w:szCs w:val="21"/>
        </w:rPr>
      </w:pPr>
      <w:r>
        <w:rPr>
          <w:sz w:val="21"/>
          <w:szCs w:val="21"/>
        </w:rPr>
        <w:t>выполнять мероприятия по оказанию первой помощи пострадавшим в дорожно-транспортном происшествии;</w:t>
      </w:r>
    </w:p>
    <w:p>
      <w:pPr>
        <w:pStyle w:val="ConsPlusNormal"/>
        <w:spacing w:before="280" w:after="0"/>
        <w:ind w:firstLine="540"/>
        <w:jc w:val="both"/>
        <w:rPr>
          <w:sz w:val="21"/>
          <w:szCs w:val="21"/>
        </w:rPr>
      </w:pPr>
      <w:r>
        <w:rPr>
          <w:sz w:val="21"/>
          <w:szCs w:val="21"/>
        </w:rPr>
        <w:t>совершенствовать свои навыки управления транспортным средством.</w:t>
      </w:r>
    </w:p>
    <w:p>
      <w:pPr>
        <w:pStyle w:val="ConsPlusNormal"/>
        <w:jc w:val="both"/>
        <w:rPr>
          <w:sz w:val="21"/>
          <w:szCs w:val="21"/>
        </w:rPr>
      </w:pPr>
      <w:r>
        <w:rPr>
          <w:sz w:val="21"/>
          <w:szCs w:val="21"/>
        </w:rPr>
      </w:r>
    </w:p>
    <w:p>
      <w:pPr>
        <w:pStyle w:val="ConsPlusTitle"/>
        <w:numPr>
          <w:ilvl w:val="0"/>
          <w:numId w:val="0"/>
        </w:numPr>
        <w:jc w:val="center"/>
        <w:outlineLvl w:val="1"/>
        <w:rPr>
          <w:sz w:val="21"/>
          <w:szCs w:val="21"/>
        </w:rPr>
      </w:pPr>
      <w:r>
        <w:rPr>
          <w:sz w:val="21"/>
          <w:szCs w:val="21"/>
        </w:rPr>
        <w:t>V. Условия реализации программы</w:t>
      </w:r>
    </w:p>
    <w:p>
      <w:pPr>
        <w:pStyle w:val="ConsPlusNormal"/>
        <w:jc w:val="both"/>
        <w:rPr>
          <w:sz w:val="21"/>
          <w:szCs w:val="21"/>
        </w:rPr>
      </w:pPr>
      <w:r>
        <w:rPr>
          <w:sz w:val="21"/>
          <w:szCs w:val="21"/>
        </w:rPr>
      </w:r>
    </w:p>
    <w:p>
      <w:pPr>
        <w:pStyle w:val="ConsPlusNormal"/>
        <w:ind w:firstLine="540"/>
        <w:jc w:val="both"/>
        <w:rPr>
          <w:sz w:val="21"/>
          <w:szCs w:val="21"/>
        </w:rPr>
      </w:pPr>
      <w:r>
        <w:rPr>
          <w:sz w:val="21"/>
          <w:szCs w:val="21"/>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ConsPlusNormal"/>
        <w:spacing w:before="280" w:after="0"/>
        <w:ind w:firstLine="540"/>
        <w:jc w:val="both"/>
        <w:rPr/>
      </w:pPr>
      <w:r>
        <w:rPr>
          <w:sz w:val="21"/>
          <w:szCs w:val="21"/>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pPr>
        <w:pStyle w:val="ConsPlusNormal"/>
        <w:spacing w:before="280" w:after="0"/>
        <w:ind w:firstLine="540"/>
        <w:jc w:val="both"/>
        <w:rPr/>
      </w:pPr>
      <w:r>
        <w:rPr>
          <w:sz w:val="21"/>
          <w:szCs w:val="21"/>
        </w:rPr>
        <w:t xml:space="preserve">Обучение проводится с использованием учебно-материальной базы, соответствующей требованиям, установленным </w:t>
      </w:r>
      <w:hyperlink r:id="rId19">
        <w:r>
          <w:rPr>
            <w:rStyle w:val="ListLabel1"/>
            <w:color w:val="0000FF"/>
            <w:sz w:val="21"/>
            <w:szCs w:val="21"/>
          </w:rPr>
          <w:t>пунктом 1 статьи 16</w:t>
        </w:r>
      </w:hyperlink>
      <w:r>
        <w:rPr>
          <w:sz w:val="21"/>
          <w:szCs w:val="21"/>
        </w:rPr>
        <w:t xml:space="preserve"> и </w:t>
      </w:r>
      <w:hyperlink r:id="rId20">
        <w:r>
          <w:rPr>
            <w:rStyle w:val="ListLabel1"/>
            <w:color w:val="0000FF"/>
            <w:sz w:val="21"/>
            <w:szCs w:val="21"/>
          </w:rPr>
          <w:t>пунктом 1 статьи 20</w:t>
        </w:r>
      </w:hyperlink>
      <w:r>
        <w:rPr>
          <w:sz w:val="21"/>
          <w:szCs w:val="21"/>
        </w:rPr>
        <w:t xml:space="preserve"> Федерального закона N 196-ФЗ (Собрание законодательства Российской Федерации, 1995, N 50, ст. 4873, 2021, N 27, ст. 5159) и </w:t>
      </w:r>
      <w:hyperlink r:id="rId21">
        <w:r>
          <w:rPr>
            <w:rStyle w:val="ListLabel1"/>
            <w:color w:val="0000FF"/>
            <w:sz w:val="21"/>
            <w:szCs w:val="21"/>
          </w:rPr>
          <w:t>подпунктом "б" пункта 11</w:t>
        </w:r>
      </w:hyperlink>
      <w:r>
        <w:rPr>
          <w:sz w:val="21"/>
          <w:szCs w:val="21"/>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pPr>
        <w:pStyle w:val="ConsPlusNormal"/>
        <w:spacing w:before="280" w:after="0"/>
        <w:ind w:firstLine="540"/>
        <w:jc w:val="both"/>
        <w:rPr/>
      </w:pPr>
      <w:r>
        <w:rPr>
          <w:sz w:val="21"/>
          <w:szCs w:val="21"/>
        </w:rPr>
        <w:t>Теоретическое обучение проводится в оборудованном учебном кабинете.</w:t>
      </w:r>
    </w:p>
    <w:p>
      <w:pPr>
        <w:pStyle w:val="ConsPlusNormal"/>
        <w:spacing w:before="280" w:after="0"/>
        <w:ind w:firstLine="540"/>
        <w:jc w:val="both"/>
        <w:rPr>
          <w:sz w:val="21"/>
          <w:szCs w:val="21"/>
        </w:rPr>
      </w:pPr>
      <w:r>
        <w:rPr>
          <w:sz w:val="21"/>
          <w:szCs w:val="21"/>
        </w:rPr>
        <w:t>Наполняемость учебной группы не должна превышать 30 человек.</w:t>
      </w:r>
    </w:p>
    <w:p>
      <w:pPr>
        <w:pStyle w:val="ConsPlusNormal"/>
        <w:spacing w:before="280" w:after="0"/>
        <w:ind w:firstLine="540"/>
        <w:jc w:val="both"/>
        <w:rPr/>
      </w:pPr>
      <w:r>
        <w:rPr>
          <w:sz w:val="21"/>
          <w:szCs w:val="21"/>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pPr>
        <w:pStyle w:val="ConsPlusNormal"/>
        <w:spacing w:before="280" w:after="0"/>
        <w:ind w:firstLine="540"/>
        <w:jc w:val="both"/>
        <w:rPr>
          <w:sz w:val="21"/>
          <w:szCs w:val="21"/>
        </w:rPr>
      </w:pPr>
      <w:r>
        <w:rPr>
          <w:sz w:val="21"/>
          <w:szCs w:val="21"/>
        </w:rPr>
        <w:t>Расчетная формула для определения общего числа учебных кабинетов для теоретического обучения:</w:t>
      </w:r>
    </w:p>
    <w:p>
      <w:pPr>
        <w:pStyle w:val="ConsPlusNormal"/>
        <w:jc w:val="both"/>
        <w:rPr/>
      </w:pPr>
      <w:r>
        <w:rPr/>
      </w:r>
    </w:p>
    <w:p>
      <w:pPr>
        <w:pStyle w:val="ConsPlusNormal"/>
        <w:jc w:val="center"/>
        <w:rPr/>
      </w:pPr>
      <w:r>
        <w:rPr/>
        <mc:AlternateContent>
          <mc:Choice Requires="wps">
            <w:drawing>
              <wp:anchor behindDoc="0" distT="0" distB="0" distL="114300" distR="114300" simplePos="0" locked="0" layoutInCell="1" allowOverlap="1" relativeHeight="2">
                <wp:simplePos x="0" y="0"/>
                <wp:positionH relativeFrom="column">
                  <wp:posOffset>635</wp:posOffset>
                </wp:positionH>
                <wp:positionV relativeFrom="paragraph">
                  <wp:posOffset>635</wp:posOffset>
                </wp:positionV>
                <wp:extent cx="6350" cy="6350"/>
                <wp:effectExtent l="0" t="0" r="0" b="0"/>
                <wp:wrapNone/>
                <wp:docPr id="1" name="Изображение1"/>
                <a:graphic xmlns:a="http://schemas.openxmlformats.org/drawingml/2006/main">
                  <a:graphicData uri="http://schemas.microsoft.com/office/word/2010/wordprocessingShape">
                    <wps:wsp>
                      <wps:cNvSpPr/>
                      <wps:spPr>
                        <a:xfrm>
                          <a:off x="0" y="0"/>
                          <a:ext cx="5760" cy="5760"/>
                        </a:xfrm>
                        <a:prstGeom prst="rect">
                          <a:avLst/>
                        </a:prstGeom>
                        <a:noFill/>
                        <a:ln>
                          <a:noFill/>
                        </a:ln>
                      </wps:spPr>
                      <wps:style>
                        <a:lnRef idx="0"/>
                        <a:fillRef idx="0"/>
                        <a:effectRef idx="0"/>
                        <a:fontRef idx="minor"/>
                      </wps:style>
                      <wps:bodyPr/>
                    </wps:wsp>
                  </a:graphicData>
                </a:graphic>
              </wp:anchor>
            </w:drawing>
          </mc:Choice>
          <mc:Fallback>
            <w:pict>
              <v:rect id="shape_0" ID="Изображение1" stroked="f" style="position:absolute;margin-left:0.05pt;margin-top:0.05pt;width:0.4pt;height:0.4pt">
                <w10:wrap type="none"/>
                <v:fill o:detectmouseclick="t" on="false"/>
                <v:stroke color="#3465a4" joinstyle="round" endcap="flat"/>
              </v:rect>
            </w:pict>
          </mc:Fallback>
        </mc:AlternateContent>
      </w:r>
    </w:p>
    <w:p>
      <w:pPr>
        <w:pStyle w:val="ConsPlusNormal"/>
        <w:jc w:val="both"/>
        <w:rPr/>
      </w:pPr>
      <w:r>
        <w:rPr/>
      </w:r>
    </w:p>
    <w:p>
      <w:pPr>
        <w:pStyle w:val="ConsPlusNormal"/>
        <w:ind w:firstLine="540"/>
        <w:jc w:val="both"/>
        <w:rPr>
          <w:sz w:val="21"/>
          <w:szCs w:val="21"/>
        </w:rPr>
      </w:pPr>
      <w:r>
        <w:rPr>
          <w:sz w:val="21"/>
          <w:szCs w:val="21"/>
        </w:rPr>
        <w:t>где:</w:t>
      </w:r>
    </w:p>
    <w:p>
      <w:pPr>
        <w:pStyle w:val="ConsPlusNormal"/>
        <w:spacing w:before="280" w:after="0"/>
        <w:ind w:firstLine="540"/>
        <w:jc w:val="both"/>
        <w:rPr>
          <w:sz w:val="21"/>
          <w:szCs w:val="21"/>
        </w:rPr>
      </w:pPr>
      <w:r>
        <w:rPr>
          <w:sz w:val="21"/>
          <w:szCs w:val="21"/>
        </w:rPr>
        <w:t>П - число необходимых помещений;</w:t>
      </w:r>
    </w:p>
    <w:p>
      <w:pPr>
        <w:pStyle w:val="ConsPlusNormal"/>
        <w:spacing w:before="280" w:after="0"/>
        <w:ind w:firstLine="540"/>
        <w:jc w:val="both"/>
        <w:rPr>
          <w:sz w:val="21"/>
          <w:szCs w:val="21"/>
        </w:rPr>
      </w:pPr>
      <w:r>
        <w:rPr>
          <w:sz w:val="21"/>
          <w:szCs w:val="21"/>
        </w:rPr>
        <w:t>Р</w:t>
      </w:r>
      <w:r>
        <w:rPr>
          <w:sz w:val="21"/>
          <w:szCs w:val="21"/>
          <w:vertAlign w:val="subscript"/>
        </w:rPr>
        <w:t>гр</w:t>
      </w:r>
      <w:r>
        <w:rPr>
          <w:sz w:val="21"/>
          <w:szCs w:val="21"/>
        </w:rPr>
        <w:t xml:space="preserve"> - расчетное учебное время полного курса теоретического обучения на одну группу в часах;</w:t>
      </w:r>
    </w:p>
    <w:p>
      <w:pPr>
        <w:pStyle w:val="ConsPlusNormal"/>
        <w:spacing w:before="280" w:after="0"/>
        <w:ind w:firstLine="540"/>
        <w:jc w:val="both"/>
        <w:rPr>
          <w:sz w:val="21"/>
          <w:szCs w:val="21"/>
        </w:rPr>
      </w:pPr>
      <w:r>
        <w:rPr>
          <w:sz w:val="21"/>
          <w:szCs w:val="21"/>
        </w:rPr>
        <w:t>n - общее число групп;</w:t>
      </w:r>
    </w:p>
    <w:p>
      <w:pPr>
        <w:pStyle w:val="ConsPlusNormal"/>
        <w:spacing w:before="280" w:after="0"/>
        <w:ind w:firstLine="540"/>
        <w:jc w:val="both"/>
        <w:rPr>
          <w:sz w:val="21"/>
          <w:szCs w:val="21"/>
        </w:rPr>
      </w:pPr>
      <w:r>
        <w:rPr>
          <w:sz w:val="21"/>
          <w:szCs w:val="21"/>
        </w:rPr>
        <w:t>0,75 - постоянный коэффициент (загрузка учебного кабинета принимается равной 75%);</w:t>
      </w:r>
    </w:p>
    <w:p>
      <w:pPr>
        <w:pStyle w:val="ConsPlusNormal"/>
        <w:spacing w:before="280" w:after="0"/>
        <w:ind w:firstLine="540"/>
        <w:jc w:val="both"/>
        <w:rPr>
          <w:sz w:val="21"/>
          <w:szCs w:val="21"/>
        </w:rPr>
      </w:pPr>
      <w:r>
        <w:rPr>
          <w:sz w:val="21"/>
          <w:szCs w:val="21"/>
        </w:rPr>
        <w:t>Ф</w:t>
      </w:r>
      <w:r>
        <w:rPr>
          <w:sz w:val="21"/>
          <w:szCs w:val="21"/>
          <w:vertAlign w:val="subscript"/>
        </w:rPr>
        <w:t>пом</w:t>
      </w:r>
      <w:r>
        <w:rPr>
          <w:sz w:val="21"/>
          <w:szCs w:val="21"/>
        </w:rPr>
        <w:t xml:space="preserve"> - фонд времени использования помещения в часах.</w:t>
      </w:r>
    </w:p>
    <w:p>
      <w:pPr>
        <w:pStyle w:val="ConsPlusNormal"/>
        <w:spacing w:before="280" w:after="0"/>
        <w:ind w:firstLine="540"/>
        <w:jc w:val="both"/>
        <w:rPr>
          <w:sz w:val="21"/>
          <w:szCs w:val="21"/>
        </w:rPr>
      </w:pPr>
      <w:r>
        <w:rPr>
          <w:sz w:val="21"/>
          <w:szCs w:val="21"/>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pPr>
        <w:pStyle w:val="ConsPlusNormal"/>
        <w:spacing w:before="280" w:after="0"/>
        <w:ind w:firstLine="540"/>
        <w:jc w:val="both"/>
        <w:rPr>
          <w:sz w:val="21"/>
          <w:szCs w:val="21"/>
        </w:rPr>
      </w:pPr>
      <w:r>
        <w:rPr>
          <w:sz w:val="21"/>
          <w:szCs w:val="21"/>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pPr>
        <w:pStyle w:val="ConsPlusNormal"/>
        <w:spacing w:before="280" w:after="0"/>
        <w:ind w:firstLine="540"/>
        <w:jc w:val="both"/>
        <w:rPr/>
      </w:pPr>
      <w:r>
        <w:rPr>
          <w:sz w:val="21"/>
          <w:szCs w:val="21"/>
        </w:rPr>
        <w:t>Первоначальное обучение вождению транспортных средств  проводиться на автодроме.</w:t>
      </w:r>
    </w:p>
    <w:p>
      <w:pPr>
        <w:pStyle w:val="ConsPlusNormal"/>
        <w:spacing w:before="280" w:after="0"/>
        <w:ind w:firstLine="540"/>
        <w:jc w:val="both"/>
        <w:rPr/>
      </w:pPr>
      <w:r>
        <w:rPr>
          <w:sz w:val="21"/>
          <w:szCs w:val="21"/>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2">
        <w:r>
          <w:rPr>
            <w:rStyle w:val="ListLabel1"/>
            <w:color w:val="0000FF"/>
            <w:sz w:val="21"/>
            <w:szCs w:val="21"/>
          </w:rPr>
          <w:t>Правил</w:t>
        </w:r>
      </w:hyperlink>
      <w:r>
        <w:rPr>
          <w:sz w:val="21"/>
          <w:szCs w:val="21"/>
        </w:rPr>
        <w:t xml:space="preserve"> дорожного движения.</w:t>
      </w:r>
    </w:p>
    <w:p>
      <w:pPr>
        <w:pStyle w:val="ConsPlusNormal"/>
        <w:spacing w:before="280" w:after="0"/>
        <w:ind w:firstLine="540"/>
        <w:jc w:val="both"/>
        <w:rPr>
          <w:sz w:val="21"/>
          <w:szCs w:val="21"/>
        </w:rPr>
      </w:pPr>
      <w:r>
        <w:rPr>
          <w:sz w:val="21"/>
          <w:szCs w:val="21"/>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pPr>
        <w:pStyle w:val="ConsPlusNormal"/>
        <w:spacing w:before="280" w:after="0"/>
        <w:ind w:firstLine="540"/>
        <w:jc w:val="both"/>
        <w:rPr/>
      </w:pPr>
      <w:r>
        <w:rPr>
          <w:sz w:val="21"/>
          <w:szCs w:val="21"/>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3">
        <w:r>
          <w:rPr>
            <w:rStyle w:val="ListLabel1"/>
            <w:color w:val="0000FF"/>
            <w:sz w:val="21"/>
            <w:szCs w:val="21"/>
          </w:rPr>
          <w:t>пункте 3.1</w:t>
        </w:r>
      </w:hyperlink>
      <w:r>
        <w:rPr>
          <w:sz w:val="21"/>
          <w:szCs w:val="21"/>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pPr>
        <w:pStyle w:val="ConsPlusNormal"/>
        <w:spacing w:before="280" w:after="0"/>
        <w:ind w:firstLine="540"/>
        <w:jc w:val="both"/>
        <w:rPr/>
      </w:pPr>
      <w:r>
        <w:rPr>
          <w:sz w:val="21"/>
          <w:szCs w:val="21"/>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2877">
        <w:r>
          <w:rPr>
            <w:rStyle w:val="ListLabel1"/>
            <w:color w:val="0000FF"/>
            <w:sz w:val="21"/>
            <w:szCs w:val="21"/>
          </w:rPr>
          <w:t>пунктом 5.4</w:t>
        </w:r>
      </w:hyperlink>
      <w:r>
        <w:rPr>
          <w:sz w:val="21"/>
          <w:szCs w:val="21"/>
        </w:rPr>
        <w:t xml:space="preserve"> программы.</w:t>
      </w:r>
    </w:p>
    <w:p>
      <w:pPr>
        <w:pStyle w:val="ConsPlusNormal"/>
        <w:spacing w:before="280" w:after="0"/>
        <w:ind w:firstLine="540"/>
        <w:jc w:val="both"/>
        <w:rPr>
          <w:sz w:val="21"/>
          <w:szCs w:val="21"/>
        </w:rPr>
      </w:pPr>
      <w:r>
        <w:rPr>
          <w:sz w:val="21"/>
          <w:szCs w:val="21"/>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pPr>
        <w:pStyle w:val="ConsPlusNormal"/>
        <w:spacing w:before="280" w:after="0"/>
        <w:ind w:firstLine="540"/>
        <w:jc w:val="both"/>
        <w:rPr/>
      </w:pPr>
      <w:r>
        <w:rPr>
          <w:sz w:val="21"/>
          <w:szCs w:val="21"/>
        </w:rPr>
        <w:t xml:space="preserve">Преподаватели по программам профессионального обучения должны удовлетворять требованиям </w:t>
      </w:r>
      <w:hyperlink r:id="rId24">
        <w:r>
          <w:rPr>
            <w:rStyle w:val="ListLabel1"/>
            <w:color w:val="0000FF"/>
            <w:sz w:val="21"/>
            <w:szCs w:val="21"/>
          </w:rPr>
          <w:t>приказа</w:t>
        </w:r>
      </w:hyperlink>
      <w:r>
        <w:rPr>
          <w:sz w:val="21"/>
          <w:szCs w:val="21"/>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pPr>
        <w:pStyle w:val="ConsPlusNormal"/>
        <w:spacing w:before="280" w:after="0"/>
        <w:ind w:firstLine="540"/>
        <w:jc w:val="both"/>
        <w:rPr/>
      </w:pPr>
      <w:r>
        <w:rPr>
          <w:sz w:val="21"/>
          <w:szCs w:val="21"/>
        </w:rPr>
        <w:t xml:space="preserve">Мастер производственного обучения должен удовлетворять требованиям профессионального </w:t>
      </w:r>
      <w:hyperlink r:id="rId25">
        <w:r>
          <w:rPr>
            <w:rStyle w:val="ListLabel1"/>
            <w:color w:val="0000FF"/>
            <w:sz w:val="21"/>
            <w:szCs w:val="21"/>
          </w:rPr>
          <w:t>стандарта</w:t>
        </w:r>
      </w:hyperlink>
      <w:r>
        <w:rPr>
          <w:sz w:val="21"/>
          <w:szCs w:val="21"/>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pPr>
        <w:pStyle w:val="ConsPlusNormal"/>
        <w:spacing w:before="280" w:after="0"/>
        <w:ind w:firstLine="540"/>
        <w:jc w:val="both"/>
        <w:rPr>
          <w:sz w:val="21"/>
          <w:szCs w:val="21"/>
        </w:rPr>
      </w:pPr>
      <w:r>
        <w:rPr>
          <w:sz w:val="21"/>
          <w:szCs w:val="21"/>
        </w:rPr>
        <w:t>5.3. Информационно-методические условия реализации образовательной программы включают:</w:t>
      </w:r>
    </w:p>
    <w:p>
      <w:pPr>
        <w:pStyle w:val="ConsPlusNormal"/>
        <w:spacing w:before="280" w:after="0"/>
        <w:ind w:firstLine="540"/>
        <w:jc w:val="both"/>
        <w:rPr>
          <w:sz w:val="21"/>
          <w:szCs w:val="21"/>
        </w:rPr>
      </w:pPr>
      <w:r>
        <w:rPr>
          <w:sz w:val="21"/>
          <w:szCs w:val="21"/>
        </w:rPr>
        <w:t>учебный план;</w:t>
      </w:r>
    </w:p>
    <w:p>
      <w:pPr>
        <w:pStyle w:val="ConsPlusNormal"/>
        <w:spacing w:before="280" w:after="0"/>
        <w:ind w:firstLine="540"/>
        <w:jc w:val="both"/>
        <w:rPr>
          <w:sz w:val="21"/>
          <w:szCs w:val="21"/>
        </w:rPr>
      </w:pPr>
      <w:r>
        <w:rPr>
          <w:sz w:val="21"/>
          <w:szCs w:val="21"/>
        </w:rPr>
        <w:t>календарный учебный график;</w:t>
      </w:r>
    </w:p>
    <w:p>
      <w:pPr>
        <w:pStyle w:val="ConsPlusNormal"/>
        <w:spacing w:before="280" w:after="0"/>
        <w:ind w:firstLine="540"/>
        <w:jc w:val="both"/>
        <w:rPr>
          <w:sz w:val="21"/>
          <w:szCs w:val="21"/>
        </w:rPr>
      </w:pPr>
      <w:r>
        <w:rPr>
          <w:sz w:val="21"/>
          <w:szCs w:val="21"/>
        </w:rPr>
        <w:t>рабочие программы учебных предметов;</w:t>
      </w:r>
    </w:p>
    <w:p>
      <w:pPr>
        <w:pStyle w:val="ConsPlusNormal"/>
        <w:spacing w:before="280" w:after="0"/>
        <w:ind w:firstLine="540"/>
        <w:jc w:val="both"/>
        <w:rPr>
          <w:sz w:val="21"/>
          <w:szCs w:val="21"/>
        </w:rPr>
      </w:pPr>
      <w:r>
        <w:rPr>
          <w:sz w:val="21"/>
          <w:szCs w:val="21"/>
        </w:rPr>
        <w:t>методические материалы и разработки;</w:t>
      </w:r>
    </w:p>
    <w:p>
      <w:pPr>
        <w:pStyle w:val="ConsPlusNormal"/>
        <w:spacing w:before="280" w:after="0"/>
        <w:ind w:firstLine="540"/>
        <w:jc w:val="both"/>
        <w:rPr>
          <w:sz w:val="21"/>
          <w:szCs w:val="21"/>
        </w:rPr>
      </w:pPr>
      <w:r>
        <w:rPr>
          <w:sz w:val="21"/>
          <w:szCs w:val="21"/>
        </w:rPr>
        <w:t>расписание занятий.</w:t>
      </w:r>
    </w:p>
    <w:p>
      <w:pPr>
        <w:pStyle w:val="ConsPlusNormal"/>
        <w:spacing w:before="280" w:after="0"/>
        <w:ind w:firstLine="540"/>
        <w:jc w:val="both"/>
        <w:rPr>
          <w:sz w:val="21"/>
          <w:szCs w:val="21"/>
        </w:rPr>
      </w:pPr>
      <w:r>
        <w:rPr>
          <w:sz w:val="21"/>
          <w:szCs w:val="21"/>
        </w:rPr>
        <w:t>5.4. Материально-технические условия реализации образовательной программы.</w:t>
      </w:r>
    </w:p>
    <w:p>
      <w:pPr>
        <w:pStyle w:val="ConsPlusNormal"/>
        <w:spacing w:before="280" w:after="0"/>
        <w:ind w:firstLine="540"/>
        <w:jc w:val="both"/>
        <w:rPr>
          <w:sz w:val="21"/>
          <w:szCs w:val="21"/>
        </w:rPr>
      </w:pPr>
      <w:r>
        <w:rPr>
          <w:sz w:val="21"/>
          <w:szCs w:val="21"/>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pPr>
        <w:pStyle w:val="ConsPlusNormal"/>
        <w:spacing w:before="280" w:after="0"/>
        <w:ind w:firstLine="540"/>
        <w:jc w:val="both"/>
        <w:rPr>
          <w:sz w:val="21"/>
          <w:szCs w:val="21"/>
        </w:rPr>
      </w:pPr>
      <w:r>
        <w:rPr>
          <w:sz w:val="21"/>
          <w:szCs w:val="21"/>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pPr>
        <w:pStyle w:val="ConsPlusNormal"/>
        <w:spacing w:before="280" w:after="0"/>
        <w:ind w:firstLine="540"/>
        <w:jc w:val="both"/>
        <w:rPr>
          <w:sz w:val="21"/>
          <w:szCs w:val="21"/>
        </w:rPr>
      </w:pPr>
      <w:r>
        <w:rPr>
          <w:sz w:val="21"/>
          <w:szCs w:val="21"/>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pPr>
        <w:pStyle w:val="ConsPlusNormal"/>
        <w:spacing w:before="280" w:after="0"/>
        <w:ind w:firstLine="540"/>
        <w:jc w:val="both"/>
        <w:rPr>
          <w:sz w:val="21"/>
          <w:szCs w:val="21"/>
        </w:rPr>
      </w:pPr>
      <w:r>
        <w:rPr>
          <w:sz w:val="21"/>
          <w:szCs w:val="21"/>
        </w:rPr>
        <w:t>АПК должен обеспечивать защиту персональных данных.</w:t>
      </w:r>
    </w:p>
    <w:p>
      <w:pPr>
        <w:pStyle w:val="ConsPlusNormal"/>
        <w:spacing w:before="280" w:after="0"/>
        <w:ind w:firstLine="540"/>
        <w:jc w:val="both"/>
        <w:rPr>
          <w:sz w:val="21"/>
          <w:szCs w:val="21"/>
        </w:rPr>
      </w:pPr>
      <w:r>
        <w:rPr>
          <w:sz w:val="21"/>
          <w:szCs w:val="21"/>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pPr>
        <w:pStyle w:val="ConsPlusNormal"/>
        <w:spacing w:before="280" w:after="0"/>
        <w:ind w:firstLine="540"/>
        <w:jc w:val="both"/>
        <w:rPr/>
      </w:pPr>
      <w:r>
        <w:rPr>
          <w:sz w:val="21"/>
          <w:szCs w:val="21"/>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6">
        <w:r>
          <w:rPr>
            <w:rStyle w:val="ListLabel1"/>
            <w:color w:val="0000FF"/>
            <w:sz w:val="21"/>
            <w:szCs w:val="21"/>
          </w:rPr>
          <w:t>пунктом 1</w:t>
        </w:r>
      </w:hyperlink>
      <w:r>
        <w:rPr>
          <w:sz w:val="21"/>
          <w:szCs w:val="21"/>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pPr>
        <w:pStyle w:val="ConsPlusNormal"/>
        <w:spacing w:before="280" w:after="0"/>
        <w:ind w:firstLine="540"/>
        <w:jc w:val="both"/>
        <w:rPr>
          <w:sz w:val="21"/>
          <w:szCs w:val="21"/>
        </w:rPr>
      </w:pPr>
      <w:r>
        <w:rPr>
          <w:sz w:val="21"/>
          <w:szCs w:val="21"/>
        </w:rPr>
        <w:t>Расчет количества необходимых механических транспортных средств осуществляется по формуле:</w:t>
      </w:r>
    </w:p>
    <w:p>
      <w:pPr>
        <w:pStyle w:val="ConsPlusNormal"/>
        <w:jc w:val="both"/>
        <w:rPr>
          <w:sz w:val="21"/>
          <w:szCs w:val="21"/>
        </w:rPr>
      </w:pPr>
      <w:r>
        <w:rPr>
          <w:sz w:val="21"/>
          <w:szCs w:val="21"/>
        </w:rPr>
      </w:r>
    </w:p>
    <w:p>
      <w:pPr>
        <w:pStyle w:val="ConsPlusNormal"/>
        <w:jc w:val="center"/>
        <w:rPr>
          <w:sz w:val="21"/>
          <w:szCs w:val="21"/>
        </w:rPr>
      </w:pPr>
      <w:r>
        <w:rPr>
          <w:sz w:val="21"/>
          <w:szCs w:val="21"/>
        </w:rPr>
        <mc:AlternateContent>
          <mc:Choice Requires="wps">
            <w:drawing>
              <wp:anchor behindDoc="0" distT="0" distB="0" distL="114300" distR="114300" simplePos="0" locked="0" layoutInCell="1" allowOverlap="1" relativeHeight="3">
                <wp:simplePos x="0" y="0"/>
                <wp:positionH relativeFrom="column">
                  <wp:posOffset>635</wp:posOffset>
                </wp:positionH>
                <wp:positionV relativeFrom="paragraph">
                  <wp:posOffset>635</wp:posOffset>
                </wp:positionV>
                <wp:extent cx="6350" cy="6350"/>
                <wp:effectExtent l="0" t="0" r="0" b="0"/>
                <wp:wrapNone/>
                <wp:docPr id="2" name="Изображение2"/>
                <a:graphic xmlns:a="http://schemas.openxmlformats.org/drawingml/2006/main">
                  <a:graphicData uri="http://schemas.microsoft.com/office/word/2010/wordprocessingShape">
                    <wps:wsp>
                      <wps:cNvSpPr/>
                      <wps:spPr>
                        <a:xfrm>
                          <a:off x="0" y="0"/>
                          <a:ext cx="5760" cy="5760"/>
                        </a:xfrm>
                        <a:prstGeom prst="rect">
                          <a:avLst/>
                        </a:prstGeom>
                        <a:noFill/>
                        <a:ln>
                          <a:noFill/>
                        </a:ln>
                      </wps:spPr>
                      <wps:style>
                        <a:lnRef idx="0"/>
                        <a:fillRef idx="0"/>
                        <a:effectRef idx="0"/>
                        <a:fontRef idx="minor"/>
                      </wps:style>
                      <wps:bodyPr/>
                    </wps:wsp>
                  </a:graphicData>
                </a:graphic>
              </wp:anchor>
            </w:drawing>
          </mc:Choice>
          <mc:Fallback>
            <w:pict>
              <v:rect id="shape_0" ID="Изображение2" stroked="f" style="position:absolute;margin-left:0.05pt;margin-top:0.05pt;width:0.4pt;height:0.4pt">
                <w10:wrap type="none"/>
                <v:fill o:detectmouseclick="t" on="false"/>
                <v:stroke color="#3465a4" joinstyle="round" endcap="flat"/>
              </v:rect>
            </w:pict>
          </mc:Fallback>
        </mc:AlternateContent>
      </w:r>
    </w:p>
    <w:p>
      <w:pPr>
        <w:pStyle w:val="ConsPlusNormal"/>
        <w:jc w:val="both"/>
        <w:rPr>
          <w:sz w:val="21"/>
          <w:szCs w:val="21"/>
        </w:rPr>
      </w:pPr>
      <w:r>
        <w:rPr>
          <w:sz w:val="21"/>
          <w:szCs w:val="21"/>
        </w:rPr>
      </w:r>
    </w:p>
    <w:p>
      <w:pPr>
        <w:pStyle w:val="ConsPlusNormal"/>
        <w:ind w:firstLine="540"/>
        <w:jc w:val="both"/>
        <w:rPr>
          <w:sz w:val="21"/>
          <w:szCs w:val="21"/>
        </w:rPr>
      </w:pPr>
      <w:r>
        <w:rPr>
          <w:sz w:val="21"/>
          <w:szCs w:val="21"/>
        </w:rPr>
        <w:t>где:</w:t>
      </w:r>
    </w:p>
    <w:p>
      <w:pPr>
        <w:pStyle w:val="ConsPlusNormal"/>
        <w:spacing w:before="280" w:after="0"/>
        <w:ind w:firstLine="540"/>
        <w:jc w:val="both"/>
        <w:rPr>
          <w:sz w:val="21"/>
          <w:szCs w:val="21"/>
        </w:rPr>
      </w:pPr>
      <w:r>
        <w:rPr>
          <w:sz w:val="21"/>
          <w:szCs w:val="21"/>
        </w:rPr>
        <w:t>N</w:t>
      </w:r>
      <w:r>
        <w:rPr>
          <w:sz w:val="21"/>
          <w:szCs w:val="21"/>
          <w:vertAlign w:val="subscript"/>
        </w:rPr>
        <w:t>тс</w:t>
      </w:r>
      <w:r>
        <w:rPr>
          <w:sz w:val="21"/>
          <w:szCs w:val="21"/>
        </w:rPr>
        <w:t xml:space="preserve"> - количество автотранспортных средств;</w:t>
      </w:r>
    </w:p>
    <w:p>
      <w:pPr>
        <w:pStyle w:val="ConsPlusNormal"/>
        <w:spacing w:before="280" w:after="0"/>
        <w:ind w:firstLine="540"/>
        <w:jc w:val="both"/>
        <w:rPr>
          <w:sz w:val="21"/>
          <w:szCs w:val="21"/>
        </w:rPr>
      </w:pPr>
      <w:r>
        <w:rPr>
          <w:sz w:val="21"/>
          <w:szCs w:val="21"/>
        </w:rPr>
        <w:t>T - количество часов вождения в соответствии с учебным планом;</w:t>
      </w:r>
    </w:p>
    <w:p>
      <w:pPr>
        <w:pStyle w:val="ConsPlusNormal"/>
        <w:spacing w:before="280" w:after="0"/>
        <w:ind w:firstLine="540"/>
        <w:jc w:val="both"/>
        <w:rPr>
          <w:sz w:val="21"/>
          <w:szCs w:val="21"/>
        </w:rPr>
      </w:pPr>
      <w:r>
        <w:rPr>
          <w:sz w:val="21"/>
          <w:szCs w:val="21"/>
        </w:rPr>
        <w:t>K - количество обучающихся в год;</w:t>
      </w:r>
    </w:p>
    <w:p>
      <w:pPr>
        <w:pStyle w:val="ConsPlusNormal"/>
        <w:spacing w:before="280" w:after="0"/>
        <w:ind w:firstLine="540"/>
        <w:jc w:val="both"/>
        <w:rPr>
          <w:sz w:val="21"/>
          <w:szCs w:val="21"/>
        </w:rPr>
      </w:pPr>
      <w:r>
        <w:rPr>
          <w:sz w:val="21"/>
          <w:szCs w:val="21"/>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pPr>
        <w:pStyle w:val="ConsPlusNormal"/>
        <w:spacing w:before="280" w:after="0"/>
        <w:ind w:firstLine="540"/>
        <w:jc w:val="both"/>
        <w:rPr>
          <w:sz w:val="21"/>
          <w:szCs w:val="21"/>
        </w:rPr>
      </w:pPr>
      <w:r>
        <w:rPr>
          <w:sz w:val="21"/>
          <w:szCs w:val="21"/>
        </w:rPr>
        <w:t>24,5 - среднее количество рабочих дней в месяц;</w:t>
      </w:r>
    </w:p>
    <w:p>
      <w:pPr>
        <w:pStyle w:val="ConsPlusNormal"/>
        <w:spacing w:before="280" w:after="0"/>
        <w:ind w:firstLine="540"/>
        <w:jc w:val="both"/>
        <w:rPr>
          <w:sz w:val="21"/>
          <w:szCs w:val="21"/>
        </w:rPr>
      </w:pPr>
      <w:r>
        <w:rPr>
          <w:sz w:val="21"/>
          <w:szCs w:val="21"/>
        </w:rPr>
        <w:t>12 - количество рабочих месяцев в году;</w:t>
      </w:r>
    </w:p>
    <w:p>
      <w:pPr>
        <w:pStyle w:val="ConsPlusNormal"/>
        <w:spacing w:before="280" w:after="0"/>
        <w:ind w:firstLine="540"/>
        <w:jc w:val="both"/>
        <w:rPr>
          <w:sz w:val="21"/>
          <w:szCs w:val="21"/>
        </w:rPr>
      </w:pPr>
      <w:r>
        <w:rPr>
          <w:sz w:val="21"/>
          <w:szCs w:val="21"/>
        </w:rPr>
        <w:t>1 - количество резервных учебных транспортных средств.</w:t>
      </w:r>
    </w:p>
    <w:p>
      <w:pPr>
        <w:pStyle w:val="ConsPlusNormal"/>
        <w:spacing w:before="280" w:after="0"/>
        <w:ind w:firstLine="540"/>
        <w:jc w:val="both"/>
        <w:rPr>
          <w:sz w:val="21"/>
          <w:szCs w:val="21"/>
        </w:rPr>
      </w:pPr>
      <w:r>
        <w:rPr>
          <w:sz w:val="21"/>
          <w:szCs w:val="21"/>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pPr>
        <w:pStyle w:val="ConsPlusNormal"/>
        <w:spacing w:before="280" w:after="0"/>
        <w:ind w:firstLine="540"/>
        <w:jc w:val="both"/>
        <w:rPr/>
      </w:pPr>
      <w:r>
        <w:rPr>
          <w:sz w:val="21"/>
          <w:szCs w:val="21"/>
        </w:rPr>
        <w:t xml:space="preserve">Механическое транспортное средство, используемое для обучения вождению, согласно </w:t>
      </w:r>
      <w:hyperlink r:id="rId27">
        <w:r>
          <w:rPr>
            <w:rStyle w:val="ListLabel1"/>
            <w:color w:val="0000FF"/>
            <w:sz w:val="21"/>
            <w:szCs w:val="21"/>
          </w:rPr>
          <w:t>пункту 5</w:t>
        </w:r>
      </w:hyperlink>
      <w:r>
        <w:rPr>
          <w:sz w:val="21"/>
          <w:szCs w:val="21"/>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8">
        <w:r>
          <w:rPr>
            <w:rStyle w:val="ListLabel1"/>
            <w:color w:val="0000FF"/>
            <w:sz w:val="21"/>
            <w:szCs w:val="21"/>
          </w:rPr>
          <w:t>пунктом 8</w:t>
        </w:r>
      </w:hyperlink>
      <w:r>
        <w:rPr>
          <w:sz w:val="21"/>
          <w:szCs w:val="21"/>
        </w:rPr>
        <w:t xml:space="preserve"> Основных положений.</w:t>
      </w:r>
    </w:p>
    <w:p>
      <w:pPr>
        <w:pStyle w:val="ConsPlusNormal"/>
        <w:jc w:val="both"/>
        <w:rPr>
          <w:sz w:val="21"/>
          <w:szCs w:val="21"/>
        </w:rPr>
      </w:pPr>
      <w:r>
        <w:rPr>
          <w:sz w:val="21"/>
          <w:szCs w:val="21"/>
        </w:rPr>
      </w:r>
    </w:p>
    <w:p>
      <w:pPr>
        <w:pStyle w:val="ConsPlusNormal"/>
        <w:jc w:val="center"/>
        <w:rPr>
          <w:sz w:val="21"/>
          <w:szCs w:val="21"/>
        </w:rPr>
      </w:pPr>
      <w:r>
        <w:rPr>
          <w:sz w:val="21"/>
          <w:szCs w:val="21"/>
        </w:rPr>
        <w:t>Перечень оборудования учебного кабинета</w:t>
      </w:r>
    </w:p>
    <w:p>
      <w:pPr>
        <w:pStyle w:val="ConsPlusNormal"/>
        <w:jc w:val="both"/>
        <w:rPr>
          <w:sz w:val="21"/>
          <w:szCs w:val="21"/>
        </w:rPr>
      </w:pPr>
      <w:r>
        <w:rPr>
          <w:sz w:val="21"/>
          <w:szCs w:val="21"/>
        </w:rPr>
      </w:r>
    </w:p>
    <w:p>
      <w:pPr>
        <w:pStyle w:val="ConsPlusNormal"/>
        <w:jc w:val="right"/>
        <w:rPr>
          <w:sz w:val="21"/>
          <w:szCs w:val="21"/>
        </w:rPr>
      </w:pPr>
      <w:r>
        <w:rPr>
          <w:sz w:val="21"/>
          <w:szCs w:val="21"/>
        </w:rPr>
        <w:t>Таблица 12</w:t>
      </w:r>
    </w:p>
    <w:p>
      <w:pPr>
        <w:pStyle w:val="ConsPlusNormal"/>
        <w:jc w:val="both"/>
        <w:rPr>
          <w:sz w:val="21"/>
          <w:szCs w:val="21"/>
        </w:rPr>
      </w:pPr>
      <w:r>
        <w:rPr>
          <w:sz w:val="21"/>
          <w:szCs w:val="21"/>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6346"/>
        <w:gridCol w:w="1309"/>
        <w:gridCol w:w="1416"/>
      </w:tblGrid>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Наименование учебного оборудования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Единица измерения</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Количество</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Оборудование и технические средства обучения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Тренажер (в качестве тренажера может использоваться учебное транспортное средство)</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Аппаратно-программный комплекс тестирования и развития психофизиологических качеств водителя (АПК).</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Детское удерживающее устройство</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Гибкое связующее звено (буксировочный трос)</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Тягово-сцепное устройство</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Компьютер с соответствующим программным обеспечением</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Мультимедийный проектор</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Экран (монитор, электронная доска)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Магнитная доска со схемой населенного пункта (может быть заменена соответствующим электронным учебным пособием)</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Учебно-наглядные пособия</w:t>
            </w:r>
          </w:p>
          <w:p>
            <w:pPr>
              <w:pStyle w:val="ConsPlusNormal"/>
              <w:jc w:val="center"/>
              <w:rPr>
                <w:sz w:val="21"/>
                <w:szCs w:val="21"/>
              </w:rPr>
            </w:pPr>
            <w:r>
              <w:rPr>
                <w:sz w:val="21"/>
                <w:szCs w:val="21"/>
              </w:rPr>
              <w:t>(допустимо представлять в виде плаката, стенда, макета, планшета, модели, схемы, кинофильма, видеофильма, мультимедийных слайдов)</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Основы законодательства Российской Федерации в сфере дорожного движения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Дорожные знаки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Дорожная разметка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Опознавательные и регистрационные знаки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Средства регулирования дорожного движения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Сигналы регулировщика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Применение аварийной сигнализации и знака аварийной остановки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Начало движения, маневрирование. Способы разворота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Расположение транспортных средств на проезжей части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Скорость движения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Обгон, опережение, встречный разъезд</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Остановка и стоянка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Проезд перекрестков</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Проезд пешеходных переходов и мест остановок маршрутных транспортных средств</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Движение через железнодорожные пути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Движение по автомагистралям</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Движение в жилых зонах</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Перевозка пассажиров</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Перевозка грузов</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Неисправности и условия, при которых запрещается эксплуатация транспортных средств</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Ответственность за правонарушения в области дорожного движения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Страхование автогражданской ответственности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Последовательность действий при ДТП</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Психофизиологические основы деятельности водителя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Психофизиологические особенности деятельности водителя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Воздействие на поведение водителя психотропных, наркотических веществ, алкоголя и медицинских препаратов</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Конфликтные ситуации в дорожном движении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Факторы риска при вождении автомобиля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Основы управления транспортными средствами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Сложные дорожные условия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Виды и причины ДТП</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Типичные опасные ситуации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Сложные метеоусловия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Движение в темное время суток</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Посадка водителя за рулем. Экипировка водителя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Способы торможения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Тормозной и остановочный путь</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Действия водителя в критических ситуациях</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Силы, действующие на транспортное средство</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Управление автомобилем в нештатных ситуациях</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Профессиональная надежность водителя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Дистанция и боковой интервал. Организация наблюдения в процессе управления транспортным средством</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Влияние дорожных условий на безопасность движения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Безопасное прохождение поворотов</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Безопасность пассажиров транспортных средств</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Безопасность пешеходов и велосипедистов</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Типичные ошибки пешеходов</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sz w:val="21"/>
                <w:szCs w:val="21"/>
              </w:rPr>
              <w:t xml:space="preserve">Типовые примеры допускаемых нарушений </w:t>
            </w:r>
            <w:hyperlink r:id="rId29">
              <w:r>
                <w:rPr>
                  <w:rStyle w:val="ListLabel1"/>
                  <w:color w:val="0000FF"/>
                  <w:sz w:val="21"/>
                  <w:szCs w:val="21"/>
                </w:rPr>
                <w:t>правил</w:t>
              </w:r>
            </w:hyperlink>
            <w:r>
              <w:rPr>
                <w:sz w:val="21"/>
                <w:szCs w:val="21"/>
              </w:rPr>
              <w:t xml:space="preserve"> дорожного движения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Устройство и техническое обслуживание транспортных средств категории "B" как объектов управления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Классификация автомобилей</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автомобиля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Кузов автомобиля, системы пассивной безопасности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и принцип работы двигателя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Горюче-смазочные материалы и специальные жидкости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Схемы трансмиссии автомобилей с различными приводами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и принцип работы сцепления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и принцип работы механической коробки переключения передач</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и принцип работы автоматической коробки переключения передач</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Передняя и задняя подвески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Конструкции и маркировка автомобильных шин</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и принцип работы тормозных систем</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и принцип работы системы рулевого управления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и маркировка аккумуляторных батарей</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и принцип работы генератора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и принцип работы стартера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и принцип работы бесконтактной и микропроцессорной систем зажигания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и принцип работы внешних световых приборов и звуковых сигналов</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Классификация прицепов</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Общее устройство прицепа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Виды подвесок, применяемых на прицепах</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Электрооборудование прицепа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Устройство узла сцепки и тягово-сцепного устройства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Контрольный осмотр и ежедневное техническое обслуживание автомобиля и прицепа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Организация и выполнение грузовых перевозок автомобильным транспортом</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Нормативные правовые акты, определяющие порядок перевозки грузов автомобильным транспортом</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Организация и выполнение пассажирских перевозок автомобильным транспортом</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Нормативное правовое обеспечение пассажирских перевозок автомобильным транспортом</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Информационные материалы</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Информационный стенд</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hyperlink r:id="rId30">
              <w:r>
                <w:rPr>
                  <w:rStyle w:val="ListLabel1"/>
                  <w:color w:val="0000FF"/>
                  <w:sz w:val="21"/>
                  <w:szCs w:val="21"/>
                </w:rPr>
                <w:t>Закон</w:t>
              </w:r>
            </w:hyperlink>
            <w:r>
              <w:rPr>
                <w:sz w:val="21"/>
                <w:szCs w:val="21"/>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Копия лицензии с соответствующим приложением</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Примерная программа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Образовательная программа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Учебный план</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Календарный учебный график (на каждую учебную группу)</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Расписание занятий (на каждую учебную группу)</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График учебного вождения (на каждую учебную группу)</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Схемы учебных маршрутов, утвержденные руководителем организации, осуществляющей образовательную деятельность</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Книга жалоб и предложений</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Адрес официального сайта в информационно-телекоммуникационной сети "Интернет"</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r>
          </w:p>
        </w:tc>
      </w:tr>
    </w:tbl>
    <w:p>
      <w:pPr>
        <w:pStyle w:val="ConsPlusNormal"/>
        <w:jc w:val="both"/>
        <w:rPr>
          <w:sz w:val="21"/>
          <w:szCs w:val="21"/>
        </w:rPr>
      </w:pPr>
      <w:r>
        <w:rPr>
          <w:sz w:val="21"/>
          <w:szCs w:val="21"/>
        </w:rPr>
      </w:r>
    </w:p>
    <w:p>
      <w:pPr>
        <w:pStyle w:val="ConsPlusNormal"/>
        <w:jc w:val="center"/>
        <w:rPr>
          <w:sz w:val="21"/>
          <w:szCs w:val="21"/>
        </w:rPr>
      </w:pPr>
      <w:r>
        <w:rPr>
          <w:sz w:val="21"/>
          <w:szCs w:val="21"/>
        </w:rPr>
        <w:t>Перечень оборудования по предмету "Первая помощь</w:t>
      </w:r>
    </w:p>
    <w:p>
      <w:pPr>
        <w:pStyle w:val="ConsPlusNormal"/>
        <w:jc w:val="center"/>
        <w:rPr>
          <w:sz w:val="21"/>
          <w:szCs w:val="21"/>
        </w:rPr>
      </w:pPr>
      <w:r>
        <w:rPr>
          <w:sz w:val="21"/>
          <w:szCs w:val="21"/>
        </w:rPr>
        <w:t>при дорожно-транспортном происшествии"</w:t>
      </w:r>
    </w:p>
    <w:p>
      <w:pPr>
        <w:pStyle w:val="ConsPlusNormal"/>
        <w:jc w:val="both"/>
        <w:rPr>
          <w:sz w:val="21"/>
          <w:szCs w:val="21"/>
        </w:rPr>
      </w:pPr>
      <w:r>
        <w:rPr>
          <w:sz w:val="21"/>
          <w:szCs w:val="21"/>
        </w:rPr>
      </w:r>
    </w:p>
    <w:p>
      <w:pPr>
        <w:pStyle w:val="ConsPlusNormal"/>
        <w:jc w:val="right"/>
        <w:rPr>
          <w:sz w:val="21"/>
          <w:szCs w:val="21"/>
        </w:rPr>
      </w:pPr>
      <w:r>
        <w:rPr>
          <w:sz w:val="21"/>
          <w:szCs w:val="21"/>
        </w:rPr>
        <w:t>Таблица 13</w:t>
      </w:r>
    </w:p>
    <w:p>
      <w:pPr>
        <w:pStyle w:val="ConsPlusNormal"/>
        <w:jc w:val="both"/>
        <w:rPr>
          <w:sz w:val="21"/>
          <w:szCs w:val="21"/>
        </w:rPr>
      </w:pPr>
      <w:r>
        <w:rPr>
          <w:sz w:val="21"/>
          <w:szCs w:val="21"/>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6346"/>
        <w:gridCol w:w="1309"/>
        <w:gridCol w:w="1416"/>
      </w:tblGrid>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Наименование учебных материалов</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Единица измерения</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Количество</w:t>
            </w:r>
          </w:p>
        </w:tc>
      </w:tr>
      <w:tr>
        <w:trPr/>
        <w:tc>
          <w:tcPr>
            <w:tcW w:w="907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Оборудование</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Тренажер-манекен взрослого пострадавшего (голова, торс) без контроллера для отработки приемов сердечно-легочной реанимации</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Тренажер-манекен взрослого пострадавшего для отработки приемов удаления инородного тела из верхних дыхательных путей</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20</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Мотоциклетный шлем</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штука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907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Расходные материалы</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Аптечка для оказания первой помощи пострадавшим в дорожно-транспортных происшествиях (автомобильная)</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8</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Табельные средства для оказания первой помощи:</w:t>
            </w:r>
          </w:p>
          <w:p>
            <w:pPr>
              <w:pStyle w:val="ConsPlusNormal"/>
              <w:rPr>
                <w:sz w:val="21"/>
                <w:szCs w:val="21"/>
              </w:rPr>
            </w:pPr>
            <w:r>
              <w:rPr>
                <w:sz w:val="21"/>
                <w:szCs w:val="21"/>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pPr>
              <w:pStyle w:val="ConsPlusNormal"/>
              <w:rPr>
                <w:sz w:val="21"/>
                <w:szCs w:val="21"/>
              </w:rPr>
            </w:pPr>
            <w:r>
              <w:rPr>
                <w:sz w:val="21"/>
                <w:szCs w:val="21"/>
              </w:rPr>
              <w:t>Средства иммобилизации для верхних, нижних конечностей, шейного отдела позвоночника (шины).</w:t>
            </w:r>
          </w:p>
          <w:p>
            <w:pPr>
              <w:pStyle w:val="ConsPlusNormal"/>
              <w:rPr>
                <w:sz w:val="21"/>
                <w:szCs w:val="21"/>
              </w:rPr>
            </w:pPr>
            <w:r>
              <w:rPr>
                <w:sz w:val="21"/>
                <w:szCs w:val="21"/>
              </w:rPr>
              <w:t>Перевязочные средства (бинты, салфетки, лейкопластырь)</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907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Учебные пособия по первой помощи пострадавшим в дорожно-транспортных происшествиях для водителей</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18</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Учебные фильмы по первой помощи пострадавшим в дорожно-транспортных происшествиях</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907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Технические средства обучения</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Компьютер с соответствующим программным обеспечением</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Мультимедийный проектор</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r>
        <w:trPr/>
        <w:tc>
          <w:tcPr>
            <w:tcW w:w="6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sz w:val="21"/>
                <w:szCs w:val="21"/>
              </w:rPr>
            </w:pPr>
            <w:r>
              <w:rPr>
                <w:sz w:val="21"/>
                <w:szCs w:val="21"/>
              </w:rPr>
              <w:t>Экран (электронная доска)</w:t>
            </w:r>
          </w:p>
        </w:tc>
        <w:tc>
          <w:tcPr>
            <w:tcW w:w="1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комплект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21"/>
                <w:szCs w:val="21"/>
              </w:rPr>
            </w:pPr>
            <w:r>
              <w:rPr>
                <w:sz w:val="21"/>
                <w:szCs w:val="21"/>
              </w:rPr>
              <w:t>1</w:t>
            </w:r>
          </w:p>
        </w:tc>
      </w:tr>
    </w:tbl>
    <w:p>
      <w:pPr>
        <w:pStyle w:val="ConsPlusNormal"/>
        <w:jc w:val="both"/>
        <w:rPr>
          <w:sz w:val="21"/>
          <w:szCs w:val="21"/>
        </w:rPr>
      </w:pPr>
      <w:r>
        <w:rPr>
          <w:sz w:val="21"/>
          <w:szCs w:val="21"/>
        </w:rPr>
      </w:r>
    </w:p>
    <w:p>
      <w:pPr>
        <w:pStyle w:val="ConsPlusNormal"/>
        <w:ind w:firstLine="540"/>
        <w:jc w:val="both"/>
        <w:rPr/>
      </w:pPr>
      <w:r>
        <w:rPr>
          <w:sz w:val="21"/>
          <w:szCs w:val="21"/>
        </w:rPr>
        <w:t xml:space="preserve">Автодром,  должнен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1">
        <w:r>
          <w:rPr>
            <w:rStyle w:val="ListLabel1"/>
            <w:color w:val="0000FF"/>
            <w:sz w:val="21"/>
            <w:szCs w:val="21"/>
          </w:rPr>
          <w:t>пункту 2</w:t>
        </w:r>
      </w:hyperlink>
      <w:r>
        <w:rPr>
          <w:sz w:val="21"/>
          <w:szCs w:val="21"/>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pPr>
        <w:pStyle w:val="ConsPlusNormal"/>
        <w:spacing w:before="280" w:after="0"/>
        <w:ind w:firstLine="540"/>
        <w:jc w:val="both"/>
        <w:rPr/>
      </w:pPr>
      <w:r>
        <w:rPr>
          <w:sz w:val="21"/>
          <w:szCs w:val="21"/>
        </w:rPr>
        <w:t xml:space="preserve">Размеры и оборудование автодрома, обеспечивют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2">
        <w:r>
          <w:rPr>
            <w:rStyle w:val="ListLabel1"/>
            <w:color w:val="0000FF"/>
            <w:sz w:val="21"/>
            <w:szCs w:val="21"/>
          </w:rPr>
          <w:t>пункту 3</w:t>
        </w:r>
      </w:hyperlink>
      <w:r>
        <w:rPr>
          <w:sz w:val="21"/>
          <w:szCs w:val="21"/>
        </w:rPr>
        <w:t xml:space="preserve"> Требований к техническим средствам контроля.</w:t>
      </w:r>
    </w:p>
    <w:p>
      <w:pPr>
        <w:pStyle w:val="ConsPlusNormal"/>
        <w:spacing w:before="280" w:after="0"/>
        <w:ind w:firstLine="540"/>
        <w:jc w:val="both"/>
        <w:rPr/>
      </w:pPr>
      <w:r>
        <w:rPr>
          <w:sz w:val="21"/>
          <w:szCs w:val="21"/>
        </w:rPr>
        <w:t>Размеры  автодрома для первоначального обучения вождению транспортных средств  составляют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pPr>
        <w:pStyle w:val="ConsPlusNormal"/>
        <w:spacing w:before="280" w:after="0"/>
        <w:ind w:firstLine="540"/>
        <w:jc w:val="both"/>
        <w:rPr/>
      </w:pPr>
      <w:r>
        <w:rPr>
          <w:sz w:val="21"/>
          <w:szCs w:val="21"/>
        </w:rPr>
        <w:t xml:space="preserve">Зоны испытательных упражнений автодрома, имеют однородное асфальтное покрытие согласно </w:t>
      </w:r>
      <w:hyperlink r:id="rId33">
        <w:r>
          <w:rPr>
            <w:rStyle w:val="ListLabel1"/>
            <w:color w:val="0000FF"/>
            <w:sz w:val="21"/>
            <w:szCs w:val="21"/>
          </w:rPr>
          <w:t>пункту 5</w:t>
        </w:r>
      </w:hyperlink>
      <w:r>
        <w:rPr>
          <w:sz w:val="21"/>
          <w:szCs w:val="21"/>
        </w:rPr>
        <w:t xml:space="preserve"> Требований к техническим средствам контроля.</w:t>
      </w:r>
    </w:p>
    <w:p>
      <w:pPr>
        <w:pStyle w:val="ConsPlusNormal"/>
        <w:spacing w:before="280" w:after="0"/>
        <w:ind w:firstLine="540"/>
        <w:jc w:val="both"/>
        <w:rPr/>
      </w:pPr>
      <w:r>
        <w:rPr>
          <w:sz w:val="21"/>
          <w:szCs w:val="21"/>
        </w:rPr>
        <w:t xml:space="preserve">Наклонный участок имеет продольный уклон в пределах 8 - 16 процентов включительно.  </w:t>
      </w:r>
    </w:p>
    <w:p>
      <w:pPr>
        <w:pStyle w:val="ConsPlusNormal"/>
        <w:spacing w:before="280" w:after="0"/>
        <w:ind w:firstLine="540"/>
        <w:jc w:val="both"/>
        <w:rPr/>
      </w:pPr>
      <w:r>
        <w:rPr>
          <w:sz w:val="21"/>
          <w:szCs w:val="21"/>
        </w:rPr>
        <w:t xml:space="preserve">На участках, предназначенных для движения транспортных средств,  предусмотрен водоотвод. Проезжая часть  горизонтальная с максимальным продольным уклоном не более 100 промилле согласно </w:t>
      </w:r>
      <w:hyperlink r:id="rId34">
        <w:r>
          <w:rPr>
            <w:rStyle w:val="ListLabel1"/>
            <w:color w:val="0000FF"/>
            <w:sz w:val="21"/>
            <w:szCs w:val="21"/>
          </w:rPr>
          <w:t>пункту 5</w:t>
        </w:r>
      </w:hyperlink>
      <w:r>
        <w:rPr>
          <w:sz w:val="21"/>
          <w:szCs w:val="21"/>
        </w:rPr>
        <w:t xml:space="preserve"> Требований к техническим средствам контроля.</w:t>
      </w:r>
    </w:p>
    <w:p>
      <w:pPr>
        <w:pStyle w:val="ConsPlusNormal"/>
        <w:spacing w:before="280" w:after="0"/>
        <w:ind w:firstLine="540"/>
        <w:jc w:val="both"/>
        <w:rPr/>
      </w:pPr>
      <w:r>
        <w:rPr>
          <w:sz w:val="21"/>
          <w:szCs w:val="21"/>
        </w:rPr>
        <w:t xml:space="preserve">Коэффициент сцепления покрытия  обеспечивает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согласно </w:t>
      </w:r>
      <w:hyperlink r:id="rId35">
        <w:r>
          <w:rPr>
            <w:rStyle w:val="ListLabel1"/>
            <w:color w:val="0000FF"/>
            <w:sz w:val="21"/>
            <w:szCs w:val="21"/>
          </w:rPr>
          <w:t>пункту 5</w:t>
        </w:r>
      </w:hyperlink>
      <w:r>
        <w:rPr>
          <w:sz w:val="21"/>
          <w:szCs w:val="21"/>
        </w:rPr>
        <w:t xml:space="preserve"> Требований к техническим средствам контроля.</w:t>
      </w:r>
    </w:p>
    <w:p>
      <w:pPr>
        <w:pStyle w:val="ConsPlusNormal"/>
        <w:spacing w:before="280" w:after="0"/>
        <w:ind w:firstLine="540"/>
        <w:jc w:val="both"/>
        <w:rPr/>
      </w:pPr>
      <w:r>
        <w:rPr>
          <w:sz w:val="21"/>
          <w:szCs w:val="21"/>
        </w:rPr>
        <w:t xml:space="preserve">Коэффициент сцепления колеса автомобиля с покрытием  не менее 0,3 при его измерении измерительным колесом стандартным с покрышкой с протектором без рисунка в соответствии с </w:t>
      </w:r>
      <w:hyperlink r:id="rId36">
        <w:r>
          <w:rPr>
            <w:rStyle w:val="ListLabel1"/>
            <w:color w:val="0000FF"/>
            <w:sz w:val="21"/>
            <w:szCs w:val="21"/>
          </w:rPr>
          <w:t>пунктом 5.2.2</w:t>
        </w:r>
      </w:hyperlink>
      <w:r>
        <w:rPr>
          <w:sz w:val="21"/>
          <w:szCs w:val="21"/>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7">
        <w:r>
          <w:rPr>
            <w:rStyle w:val="ListLabel1"/>
            <w:color w:val="0000FF"/>
            <w:sz w:val="21"/>
            <w:szCs w:val="21"/>
          </w:rPr>
          <w:t>приказом</w:t>
        </w:r>
      </w:hyperlink>
      <w:r>
        <w:rPr>
          <w:sz w:val="21"/>
          <w:szCs w:val="21"/>
        </w:rPr>
        <w:t xml:space="preserve"> Федерального агентства по техническому регулированию и метрологии от 26 сентября 2017 г. N 1245-ст (М., Стандартинформ, 2017).</w:t>
      </w:r>
    </w:p>
    <w:p>
      <w:pPr>
        <w:pStyle w:val="ConsPlusNormal"/>
        <w:spacing w:before="280" w:after="0"/>
        <w:ind w:firstLine="540"/>
        <w:jc w:val="both"/>
        <w:rPr/>
      </w:pPr>
      <w:r>
        <w:rPr>
          <w:sz w:val="21"/>
          <w:szCs w:val="21"/>
        </w:rPr>
        <w:t xml:space="preserve">При снижении естественной освещенности до 20 люксов  используются наружные осветительные установки согласно </w:t>
      </w:r>
      <w:hyperlink r:id="rId38">
        <w:r>
          <w:rPr>
            <w:rStyle w:val="ListLabel1"/>
            <w:color w:val="0000FF"/>
            <w:sz w:val="21"/>
            <w:szCs w:val="21"/>
          </w:rPr>
          <w:t>пункту 5</w:t>
        </w:r>
      </w:hyperlink>
      <w:r>
        <w:rPr>
          <w:sz w:val="21"/>
          <w:szCs w:val="21"/>
        </w:rPr>
        <w:t xml:space="preserve"> Требований к техническим средствам контроля.</w:t>
      </w:r>
    </w:p>
    <w:p>
      <w:pPr>
        <w:pStyle w:val="ConsPlusNormal"/>
        <w:spacing w:before="280" w:after="0"/>
        <w:ind w:firstLine="540"/>
        <w:jc w:val="both"/>
        <w:rPr>
          <w:sz w:val="21"/>
          <w:szCs w:val="21"/>
        </w:rPr>
      </w:pPr>
      <w:r>
        <w:rPr>
          <w:sz w:val="21"/>
          <w:szCs w:val="21"/>
        </w:rPr>
      </w:r>
    </w:p>
    <w:p>
      <w:pPr>
        <w:pStyle w:val="ConsPlusNormal"/>
        <w:jc w:val="both"/>
        <w:rPr>
          <w:sz w:val="21"/>
          <w:szCs w:val="21"/>
        </w:rPr>
      </w:pPr>
      <w:r>
        <w:rPr>
          <w:sz w:val="21"/>
          <w:szCs w:val="21"/>
        </w:rPr>
      </w:r>
    </w:p>
    <w:p>
      <w:pPr>
        <w:pStyle w:val="ConsPlusTitle"/>
        <w:numPr>
          <w:ilvl w:val="0"/>
          <w:numId w:val="0"/>
        </w:numPr>
        <w:jc w:val="center"/>
        <w:outlineLvl w:val="1"/>
        <w:rPr>
          <w:sz w:val="21"/>
          <w:szCs w:val="21"/>
        </w:rPr>
      </w:pPr>
      <w:r>
        <w:rPr>
          <w:sz w:val="21"/>
          <w:szCs w:val="21"/>
        </w:rPr>
        <w:t>VI. Система оценки результатов освоения  программы</w:t>
      </w:r>
    </w:p>
    <w:p>
      <w:pPr>
        <w:pStyle w:val="ConsPlusNormal"/>
        <w:jc w:val="both"/>
        <w:rPr/>
      </w:pPr>
      <w:r>
        <w:rPr/>
      </w:r>
    </w:p>
    <w:p>
      <w:pPr>
        <w:pStyle w:val="ConsPlusNormal"/>
        <w:ind w:firstLine="540"/>
        <w:jc w:val="both"/>
        <w:rPr/>
      </w:pPr>
      <w:r>
        <w:rPr>
          <w:sz w:val="21"/>
          <w:szCs w:val="21"/>
        </w:rPr>
        <w:t>Осуществление текущего контроля успеваемости и промежуточной аттестации обучающихся, установление их форм, периодичности и порядка проведения производится организацией, осуществляющей образовательную деятельность.</w:t>
      </w:r>
    </w:p>
    <w:p>
      <w:pPr>
        <w:pStyle w:val="ConsPlusNormal"/>
        <w:spacing w:before="280" w:after="0"/>
        <w:ind w:firstLine="540"/>
        <w:jc w:val="both"/>
        <w:rPr>
          <w:sz w:val="21"/>
          <w:szCs w:val="21"/>
        </w:rPr>
      </w:pPr>
      <w:r>
        <w:rPr>
          <w:sz w:val="21"/>
          <w:szCs w:val="21"/>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pPr>
        <w:pStyle w:val="ConsPlusNormal"/>
        <w:spacing w:before="280" w:after="0"/>
        <w:ind w:firstLine="540"/>
        <w:jc w:val="both"/>
        <w:rPr/>
      </w:pPr>
      <w:r>
        <w:rPr>
          <w:sz w:val="21"/>
          <w:szCs w:val="21"/>
        </w:rPr>
        <w:t xml:space="preserve">К проведению квалификационного экзамена привлекаются представители работодателей, их объединений согласно </w:t>
      </w:r>
      <w:hyperlink r:id="rId39">
        <w:r>
          <w:rPr>
            <w:rStyle w:val="ListLabel1"/>
            <w:color w:val="0000FF"/>
            <w:sz w:val="21"/>
            <w:szCs w:val="21"/>
          </w:rPr>
          <w:t>статье 74</w:t>
        </w:r>
      </w:hyperlink>
      <w:r>
        <w:rPr>
          <w:sz w:val="21"/>
          <w:szCs w:val="21"/>
        </w:rPr>
        <w:t xml:space="preserve"> Федерального закона об образовании (Собрание законодательства Российской Федерации, 2012, N 53, ст. 7598; 2020, N 22, ст. 3379).</w:t>
      </w:r>
    </w:p>
    <w:p>
      <w:pPr>
        <w:pStyle w:val="ConsPlusNormal"/>
        <w:spacing w:before="280" w:after="0"/>
        <w:ind w:firstLine="540"/>
        <w:jc w:val="both"/>
        <w:rPr>
          <w:sz w:val="21"/>
          <w:szCs w:val="21"/>
        </w:rPr>
      </w:pPr>
      <w:r>
        <w:rPr>
          <w:sz w:val="21"/>
          <w:szCs w:val="21"/>
        </w:rPr>
        <w:t>Проверка теоретических знаний при проведении квалификационного экзамена проводится по предметам:</w:t>
      </w:r>
    </w:p>
    <w:p>
      <w:pPr>
        <w:pStyle w:val="ConsPlusNormal"/>
        <w:spacing w:before="280" w:after="0"/>
        <w:ind w:firstLine="540"/>
        <w:jc w:val="both"/>
        <w:rPr>
          <w:sz w:val="21"/>
          <w:szCs w:val="21"/>
        </w:rPr>
      </w:pPr>
      <w:r>
        <w:rPr>
          <w:sz w:val="21"/>
          <w:szCs w:val="21"/>
        </w:rPr>
        <w:t>"Основы законодательства Российской Федерации в сфере дорожного движения";</w:t>
      </w:r>
    </w:p>
    <w:p>
      <w:pPr>
        <w:pStyle w:val="ConsPlusNormal"/>
        <w:spacing w:before="280" w:after="0"/>
        <w:ind w:firstLine="540"/>
        <w:jc w:val="both"/>
        <w:rPr>
          <w:sz w:val="21"/>
          <w:szCs w:val="21"/>
        </w:rPr>
      </w:pPr>
      <w:r>
        <w:rPr>
          <w:sz w:val="21"/>
          <w:szCs w:val="21"/>
        </w:rPr>
        <w:t>"Устройство и техническое обслуживание транспортных средств категории "B" как объектов управления";</w:t>
      </w:r>
    </w:p>
    <w:p>
      <w:pPr>
        <w:pStyle w:val="ConsPlusNormal"/>
        <w:spacing w:before="280" w:after="0"/>
        <w:ind w:firstLine="540"/>
        <w:jc w:val="both"/>
        <w:rPr>
          <w:sz w:val="21"/>
          <w:szCs w:val="21"/>
        </w:rPr>
      </w:pPr>
      <w:r>
        <w:rPr>
          <w:sz w:val="21"/>
          <w:szCs w:val="21"/>
        </w:rPr>
        <w:t>"Основы управления транспортными средствами категории "B";</w:t>
      </w:r>
    </w:p>
    <w:p>
      <w:pPr>
        <w:pStyle w:val="ConsPlusNormal"/>
        <w:spacing w:before="280" w:after="0"/>
        <w:ind w:firstLine="540"/>
        <w:jc w:val="both"/>
        <w:rPr>
          <w:sz w:val="21"/>
          <w:szCs w:val="21"/>
        </w:rPr>
      </w:pPr>
      <w:r>
        <w:rPr>
          <w:sz w:val="21"/>
          <w:szCs w:val="21"/>
        </w:rPr>
        <w:t>"Организация и выполнение грузовых перевозок автомобильным транспортом";</w:t>
      </w:r>
    </w:p>
    <w:p>
      <w:pPr>
        <w:pStyle w:val="ConsPlusNormal"/>
        <w:spacing w:before="280" w:after="0"/>
        <w:ind w:firstLine="540"/>
        <w:jc w:val="both"/>
        <w:rPr/>
      </w:pPr>
      <w:r>
        <w:rPr>
          <w:sz w:val="21"/>
          <w:szCs w:val="21"/>
        </w:rPr>
        <w:t>"Организация и выполнение пассажирских перевозок автомобильным транспортом".</w:t>
      </w:r>
    </w:p>
    <w:p>
      <w:pPr>
        <w:pStyle w:val="ConsPlusNormal"/>
        <w:spacing w:before="280" w:after="0"/>
        <w:ind w:firstLine="540"/>
        <w:jc w:val="both"/>
        <w:rPr>
          <w:sz w:val="21"/>
          <w:szCs w:val="21"/>
        </w:rPr>
      </w:pPr>
      <w:r>
        <w:rPr>
          <w:sz w:val="21"/>
          <w:szCs w:val="21"/>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pPr>
        <w:pStyle w:val="ConsPlusNormal"/>
        <w:spacing w:before="280" w:after="0"/>
        <w:ind w:firstLine="540"/>
        <w:jc w:val="both"/>
        <w:rPr>
          <w:sz w:val="21"/>
          <w:szCs w:val="21"/>
        </w:rPr>
      </w:pPr>
      <w:r>
        <w:rPr>
          <w:sz w:val="21"/>
          <w:szCs w:val="21"/>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pPr>
        <w:pStyle w:val="ConsPlusNormal"/>
        <w:spacing w:before="280" w:after="0"/>
        <w:ind w:firstLine="540"/>
        <w:jc w:val="both"/>
        <w:rPr/>
      </w:pPr>
      <w:r>
        <w:rPr>
          <w:sz w:val="21"/>
          <w:szCs w:val="21"/>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0">
        <w:r>
          <w:rPr>
            <w:rStyle w:val="ListLabel1"/>
            <w:color w:val="0000FF"/>
            <w:sz w:val="21"/>
            <w:szCs w:val="21"/>
          </w:rPr>
          <w:t>пункту 2 части 10 статьи 60</w:t>
        </w:r>
      </w:hyperlink>
      <w:r>
        <w:rPr>
          <w:sz w:val="21"/>
          <w:szCs w:val="21"/>
        </w:rPr>
        <w:t xml:space="preserve"> Федерального закона об образовании (Собрание законодательства Российской Федерации, 2012, N 53, ст. 7598, 2020, N 22, ст. 3379).</w:t>
      </w:r>
    </w:p>
    <w:p>
      <w:pPr>
        <w:pStyle w:val="ConsPlusNormal"/>
        <w:spacing w:before="280" w:after="0"/>
        <w:ind w:firstLine="540"/>
        <w:jc w:val="both"/>
        <w:rPr>
          <w:sz w:val="21"/>
          <w:szCs w:val="21"/>
        </w:rPr>
      </w:pPr>
      <w:r>
        <w:rPr>
          <w:sz w:val="21"/>
          <w:szCs w:val="21"/>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pPr>
        <w:pStyle w:val="ConsPlusNormal"/>
        <w:spacing w:before="280" w:after="0"/>
        <w:ind w:firstLine="540"/>
        <w:jc w:val="both"/>
        <w:rPr>
          <w:sz w:val="21"/>
          <w:szCs w:val="21"/>
        </w:rPr>
      </w:pPr>
      <w:r>
        <w:rPr>
          <w:sz w:val="21"/>
          <w:szCs w:val="21"/>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pPr>
        <w:pStyle w:val="ConsPlusNormal"/>
        <w:jc w:val="both"/>
        <w:rPr/>
      </w:pPr>
      <w:r>
        <w:rPr/>
      </w:r>
    </w:p>
    <w:p>
      <w:pPr>
        <w:pStyle w:val="ConsPlusTitle"/>
        <w:numPr>
          <w:ilvl w:val="0"/>
          <w:numId w:val="0"/>
        </w:numPr>
        <w:jc w:val="center"/>
        <w:outlineLvl w:val="1"/>
        <w:rPr>
          <w:sz w:val="21"/>
          <w:szCs w:val="21"/>
        </w:rPr>
      </w:pPr>
      <w:r>
        <w:rPr>
          <w:sz w:val="21"/>
          <w:szCs w:val="21"/>
        </w:rPr>
        <w:t>V</w:t>
      </w:r>
      <w:bookmarkStart w:id="4" w:name="__DdeLink__19310_1251643653"/>
      <w:r>
        <w:rPr>
          <w:sz w:val="21"/>
          <w:szCs w:val="21"/>
        </w:rPr>
        <w:t>II</w:t>
      </w:r>
      <w:bookmarkEnd w:id="4"/>
      <w:r>
        <w:rPr>
          <w:sz w:val="21"/>
          <w:szCs w:val="21"/>
        </w:rPr>
        <w:t>. Учебно-методические материалы, обеспечивающие</w:t>
      </w:r>
    </w:p>
    <w:p>
      <w:pPr>
        <w:pStyle w:val="ConsPlusTitle"/>
        <w:jc w:val="center"/>
        <w:rPr>
          <w:sz w:val="21"/>
          <w:szCs w:val="21"/>
        </w:rPr>
      </w:pPr>
      <w:r>
        <w:rPr>
          <w:sz w:val="21"/>
          <w:szCs w:val="21"/>
        </w:rPr>
        <w:t>реализацию  программы</w:t>
      </w:r>
    </w:p>
    <w:p>
      <w:pPr>
        <w:pStyle w:val="ConsPlusNormal"/>
        <w:jc w:val="both"/>
        <w:rPr>
          <w:sz w:val="21"/>
          <w:szCs w:val="21"/>
        </w:rPr>
      </w:pPr>
      <w:r>
        <w:rPr>
          <w:sz w:val="21"/>
          <w:szCs w:val="21"/>
        </w:rPr>
      </w:r>
    </w:p>
    <w:p>
      <w:pPr>
        <w:pStyle w:val="ConsPlusNormal"/>
        <w:ind w:firstLine="540"/>
        <w:jc w:val="both"/>
        <w:rPr>
          <w:sz w:val="21"/>
          <w:szCs w:val="21"/>
        </w:rPr>
      </w:pPr>
      <w:r>
        <w:rPr>
          <w:sz w:val="21"/>
          <w:szCs w:val="21"/>
        </w:rPr>
        <w:t>Учебно-методические материалы представлены:</w:t>
      </w:r>
    </w:p>
    <w:p>
      <w:pPr>
        <w:pStyle w:val="ConsPlusNormal"/>
        <w:spacing w:before="280" w:after="0"/>
        <w:ind w:firstLine="540"/>
        <w:jc w:val="both"/>
        <w:rPr>
          <w:sz w:val="21"/>
          <w:szCs w:val="21"/>
        </w:rPr>
      </w:pPr>
      <w:r>
        <w:rPr>
          <w:sz w:val="21"/>
          <w:szCs w:val="21"/>
        </w:rPr>
        <w:t>Примерной программой;</w:t>
      </w:r>
    </w:p>
    <w:p>
      <w:pPr>
        <w:pStyle w:val="ConsPlusNormal"/>
        <w:spacing w:before="280" w:after="0"/>
        <w:ind w:firstLine="540"/>
        <w:jc w:val="both"/>
        <w:rPr>
          <w:sz w:val="21"/>
          <w:szCs w:val="21"/>
        </w:rPr>
      </w:pPr>
      <w:r>
        <w:rPr>
          <w:sz w:val="21"/>
          <w:szCs w:val="21"/>
        </w:rPr>
        <w:t>образовательной программой;</w:t>
      </w:r>
    </w:p>
    <w:p>
      <w:pPr>
        <w:pStyle w:val="ConsPlusNormal"/>
        <w:spacing w:before="280" w:after="0"/>
        <w:ind w:firstLine="540"/>
        <w:jc w:val="both"/>
        <w:rPr>
          <w:sz w:val="21"/>
          <w:szCs w:val="21"/>
        </w:rPr>
      </w:pPr>
      <w:r>
        <w:rPr>
          <w:sz w:val="21"/>
          <w:szCs w:val="21"/>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pPr>
        <w:pStyle w:val="ConsPlusNormal"/>
        <w:jc w:val="both"/>
        <w:rPr/>
      </w:pPr>
      <w:r>
        <w:rPr/>
        <w:t xml:space="preserve">                          </w:t>
      </w:r>
    </w:p>
    <w:p>
      <w:pPr>
        <w:pStyle w:val="ConsPlusNormal"/>
        <w:jc w:val="both"/>
        <w:rPr/>
      </w:pPr>
      <w:r>
        <w:rPr/>
        <w:t xml:space="preserve">                         </w:t>
      </w:r>
      <w:r>
        <w:rPr>
          <w:b/>
          <w:bCs/>
        </w:rPr>
        <w:t xml:space="preserve"> </w:t>
      </w:r>
      <w:r>
        <w:rPr>
          <w:b/>
          <w:bCs/>
          <w:sz w:val="21"/>
          <w:szCs w:val="21"/>
        </w:rPr>
        <w:t>VII</w:t>
      </w:r>
      <w:r>
        <w:rPr>
          <w:b/>
          <w:bCs/>
          <w:sz w:val="21"/>
          <w:szCs w:val="21"/>
          <w:lang w:val="en-US"/>
        </w:rPr>
        <w:t xml:space="preserve">I. </w:t>
      </w:r>
      <w:r>
        <w:rPr>
          <w:b/>
          <w:bCs/>
          <w:sz w:val="21"/>
          <w:szCs w:val="21"/>
          <w:lang w:val="ru-RU"/>
        </w:rPr>
        <w:t>Календарный учебный график</w:t>
      </w:r>
    </w:p>
    <w:p>
      <w:pPr>
        <w:pStyle w:val="ConsPlusNormal"/>
        <w:jc w:val="both"/>
        <w:rPr>
          <w:b/>
          <w:b/>
          <w:bCs/>
          <w:sz w:val="21"/>
          <w:szCs w:val="21"/>
          <w:lang w:val="ru-RU"/>
        </w:rPr>
      </w:pPr>
      <w:r>
        <w:rPr/>
        <w:t xml:space="preserve">                         </w:t>
      </w:r>
    </w:p>
    <w:p>
      <w:pPr>
        <w:pStyle w:val="ConsPlusNormal"/>
        <w:jc w:val="both"/>
        <w:rPr/>
      </w:pPr>
      <w:r>
        <w:rPr/>
      </w:r>
    </w:p>
    <w:p>
      <w:pPr>
        <w:pStyle w:val="ConsPlusNormal"/>
        <w:jc w:val="both"/>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Normal"/>
        <w:spacing w:before="280" w:after="0"/>
        <w:ind w:firstLine="540"/>
        <w:jc w:val="both"/>
        <w:rPr/>
      </w:pPr>
      <w:r>
        <w:rPr/>
      </w:r>
    </w:p>
    <w:p>
      <w:pPr>
        <w:pStyle w:val="ConsPlusNormal"/>
        <w:spacing w:before="280" w:after="0"/>
        <w:ind w:firstLine="540"/>
        <w:jc w:val="both"/>
        <w:rPr/>
      </w:pPr>
      <w:r>
        <w:rPr/>
      </w:r>
    </w:p>
    <w:p>
      <w:pPr>
        <w:pStyle w:val="ConsPlusNormal"/>
        <w:ind w:firstLine="540"/>
        <w:jc w:val="both"/>
        <w:rPr/>
      </w:pPr>
      <w:r>
        <w:rPr/>
      </w:r>
    </w:p>
    <w:p>
      <w:pPr>
        <w:pStyle w:val="ConsPlusNormal"/>
        <w:spacing w:before="280" w:after="0"/>
        <w:ind w:firstLine="540"/>
        <w:jc w:val="both"/>
        <w:rPr/>
      </w:pPr>
      <w:r>
        <w:rPr/>
      </w:r>
    </w:p>
    <w:p>
      <w:pPr>
        <w:pStyle w:val="ConsPlusNormal"/>
        <w:spacing w:before="280" w:after="0"/>
        <w:ind w:firstLine="540"/>
        <w:jc w:val="both"/>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b050e"/>
    <w:pPr>
      <w:widowControl/>
      <w:bidi w:val="0"/>
      <w:spacing w:lineRule="auto" w:line="240" w:before="0" w:after="0"/>
      <w:ind w:firstLine="709"/>
      <w:jc w:val="left"/>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character" w:styleId="ListLabel2">
    <w:name w:val="ListLabel 2"/>
    <w:qFormat/>
    <w:rPr>
      <w:color w:val="0000FF"/>
      <w:sz w:val="21"/>
      <w:szCs w:val="21"/>
    </w:rPr>
  </w:style>
  <w:style w:type="character" w:styleId="ListLabel3">
    <w:name w:val="ListLabel 3"/>
    <w:qFormat/>
    <w:rPr>
      <w:color w:val="0000FF"/>
      <w:sz w:val="21"/>
      <w:szCs w:val="21"/>
    </w:rPr>
  </w:style>
  <w:style w:type="character" w:styleId="ListLabel4">
    <w:name w:val="ListLabel 4"/>
    <w:qFormat/>
    <w:rPr>
      <w:color w:val="0000FF"/>
      <w:sz w:val="21"/>
      <w:szCs w:val="21"/>
    </w:rPr>
  </w:style>
  <w:style w:type="character" w:styleId="ListLabel5">
    <w:name w:val="ListLabel 5"/>
    <w:qFormat/>
    <w:rPr>
      <w:color w:val="0000FF"/>
      <w:sz w:val="21"/>
      <w:szCs w:val="21"/>
    </w:rPr>
  </w:style>
  <w:style w:type="character" w:styleId="ListLabel6">
    <w:name w:val="ListLabel 6"/>
    <w:qFormat/>
    <w:rPr>
      <w:color w:val="0000FF"/>
      <w:sz w:val="21"/>
      <w:szCs w:val="21"/>
    </w:rPr>
  </w:style>
  <w:style w:type="character" w:styleId="ListLabel7">
    <w:name w:val="ListLabel 7"/>
    <w:qFormat/>
    <w:rPr>
      <w:color w:val="0000FF"/>
      <w:sz w:val="21"/>
      <w:szCs w:val="21"/>
    </w:rPr>
  </w:style>
  <w:style w:type="character" w:styleId="ListLabel8">
    <w:name w:val="ListLabel 8"/>
    <w:qFormat/>
    <w:rPr>
      <w:color w:val="0000FF"/>
      <w:sz w:val="21"/>
      <w:szCs w:val="21"/>
    </w:rPr>
  </w:style>
  <w:style w:type="character" w:styleId="ListLabel9">
    <w:name w:val="ListLabel 9"/>
    <w:qFormat/>
    <w:rPr>
      <w:color w:val="0000FF"/>
      <w:sz w:val="21"/>
      <w:szCs w:val="21"/>
    </w:rPr>
  </w:style>
  <w:style w:type="character" w:styleId="ListLabel10">
    <w:name w:val="ListLabel 10"/>
    <w:qFormat/>
    <w:rPr>
      <w:color w:val="0000FF"/>
      <w:sz w:val="21"/>
      <w:szCs w:val="21"/>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e67053"/>
    <w:pPr>
      <w:widowControl w:val="false"/>
      <w:bidi w:val="0"/>
      <w:spacing w:lineRule="auto" w:line="240" w:before="0" w:after="0"/>
      <w:jc w:val="left"/>
    </w:pPr>
    <w:rPr>
      <w:rFonts w:ascii="Times New Roman" w:hAnsi="Times New Roman" w:eastAsia="Times New Roman" w:cs="Times New Roman"/>
      <w:color w:val="auto"/>
      <w:kern w:val="0"/>
      <w:sz w:val="28"/>
      <w:szCs w:val="20"/>
      <w:lang w:val="ru-RU" w:eastAsia="ru-RU" w:bidi="ar-SA"/>
    </w:rPr>
  </w:style>
  <w:style w:type="paragraph" w:styleId="ConsPlusNonformat" w:customStyle="1">
    <w:name w:val="ConsPlusNonformat"/>
    <w:qFormat/>
    <w:rsid w:val="00e67053"/>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e67053"/>
    <w:pPr>
      <w:widowControl w:val="false"/>
      <w:bidi w:val="0"/>
      <w:spacing w:lineRule="auto" w:line="240" w:before="0" w:after="0"/>
      <w:jc w:val="left"/>
    </w:pPr>
    <w:rPr>
      <w:rFonts w:ascii="Times New Roman" w:hAnsi="Times New Roman" w:eastAsia="Times New Roman" w:cs="Times New Roman"/>
      <w:b/>
      <w:color w:val="auto"/>
      <w:kern w:val="0"/>
      <w:sz w:val="28"/>
      <w:szCs w:val="20"/>
      <w:lang w:val="ru-RU" w:eastAsia="ru-RU" w:bidi="ar-SA"/>
    </w:rPr>
  </w:style>
  <w:style w:type="paragraph" w:styleId="ConsPlusCell" w:customStyle="1">
    <w:name w:val="ConsPlusCell"/>
    <w:qFormat/>
    <w:rsid w:val="00e67053"/>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e67053"/>
    <w:pPr>
      <w:widowControl w:val="false"/>
      <w:bidi w:val="0"/>
      <w:spacing w:lineRule="auto" w:line="240" w:before="0" w:after="0"/>
      <w:jc w:val="left"/>
    </w:pPr>
    <w:rPr>
      <w:rFonts w:ascii="Times New Roman" w:hAnsi="Times New Roman" w:eastAsia="Times New Roman" w:cs="Times New Roman"/>
      <w:color w:val="auto"/>
      <w:kern w:val="0"/>
      <w:sz w:val="28"/>
      <w:szCs w:val="20"/>
      <w:lang w:val="ru-RU" w:eastAsia="ru-RU" w:bidi="ar-SA"/>
    </w:rPr>
  </w:style>
  <w:style w:type="paragraph" w:styleId="ConsPlusTitlePage" w:customStyle="1">
    <w:name w:val="ConsPlusTitlePage"/>
    <w:qFormat/>
    <w:rsid w:val="00e67053"/>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e67053"/>
    <w:pPr>
      <w:widowControl w:val="false"/>
      <w:bidi w:val="0"/>
      <w:spacing w:lineRule="auto" w:line="240"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qFormat/>
    <w:rsid w:val="00e67053"/>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2332D2EE923FB1407E8D85B22FBB34BBCE84C869A000B94101F1188CAE28D87E99A0755F286A56CD7F20690F8lDIAN" TargetMode="External"/><Relationship Id="rId3" Type="http://schemas.openxmlformats.org/officeDocument/2006/relationships/hyperlink" Target="consultantplus://offline/ref=22332D2EE923FB1407E8D85B22FBB34BBCE94989930F0B94101F1188CAE28D87FB9A5F59F381B96ED0E750C1BE8DB7407FAA67F71E5C4DD8l4I7N" TargetMode="External"/><Relationship Id="rId4" Type="http://schemas.openxmlformats.org/officeDocument/2006/relationships/hyperlink" Target="consultantplus://offline/ref=22332D2EE923FB1407E8D85B22FBB34BBBE94980990D0B94101F1188CAE28D87FB9A5F59F8D5EA2887E10597E4D8BF5F7AB465lFI0N" TargetMode="External"/><Relationship Id="rId5" Type="http://schemas.openxmlformats.org/officeDocument/2006/relationships/hyperlink" Target="consultantplus://offline/ref=22332D2EE923FB1407E8D85B22FBB34BBBEE4F819F080B94101F1188CAE28D87FB9A5F59F381BB6DD4E750C1BE8DB7407FAA67F71E5C4DD8l4I7N" TargetMode="External"/><Relationship Id="rId6" Type="http://schemas.openxmlformats.org/officeDocument/2006/relationships/hyperlink" Target="consultantplus://offline/ref=22332D2EE923FB1407E8D85B22FBB34BBBEE45849D0D0B94101F1188CAE28D87FB9A5F59F381BB6DD2E750C1BE8DB7407FAA67F71E5C4DD8l4I7N" TargetMode="External"/><Relationship Id="rId7" Type="http://schemas.openxmlformats.org/officeDocument/2006/relationships/hyperlink" Target="consultantplus://offline/ref=22332D2EE923FB1407E8D85B22FBB34BBCE94989930F0B94101F1188CAE28D87FB9A5F59F381B96DD5E750C1BE8DB7407FAA67F71E5C4DD8l4I7N" TargetMode="External"/><Relationship Id="rId8" Type="http://schemas.openxmlformats.org/officeDocument/2006/relationships/hyperlink" Target="consultantplus://offline/ref=22332D2EE923FB1407E8D85B22FBB34BBCE94989930F0B94101F1188CAE28D87FB9A5F59F381B96ED4E750C1BE8DB7407FAA67F71E5C4DD8l4I7N" TargetMode="External"/><Relationship Id="rId9" Type="http://schemas.openxmlformats.org/officeDocument/2006/relationships/hyperlink" Target="consultantplus://offline/ref=22332D2EE923FB1407E8D85B22FBB34BBCE84F839B0E0B94101F1188CAE28D87FB9A5F59F381BB6FD6E750C1BE8DB7407FAA67F71E5C4DD8l4I7N" TargetMode="External"/><Relationship Id="rId10" Type="http://schemas.openxmlformats.org/officeDocument/2006/relationships/hyperlink" Target="consultantplus://offline/ref=22332D2EE923FB1407E8D85B22FBB34BBBE14C869C000B94101F1188CAE28D87FB9A5F59F381BB6DD7E750C1BE8DB7407FAA67F71E5C4DD8l4I7N" TargetMode="External"/><Relationship Id="rId11" Type="http://schemas.openxmlformats.org/officeDocument/2006/relationships/hyperlink" Target="consultantplus://offline/ref=22332D2EE923FB1407E8D85B22FBB34BBBE14C869C000B94101F1188CAE28D87FB9A5F59F381BB6DD7E750C1BE8DB7407FAA67F71E5C4DD8l4I7N" TargetMode="External"/><Relationship Id="rId12" Type="http://schemas.openxmlformats.org/officeDocument/2006/relationships/hyperlink" Target="consultantplus://offline/ref=22332D2EE923FB1407E8D85B22FBB34BBBE14C869C000B94101F1188CAE28D87FB9A5F59F381BB6DD7E750C1BE8DB7407FAA67F71E5C4DD8l4I7N" TargetMode="External"/><Relationship Id="rId13" Type="http://schemas.openxmlformats.org/officeDocument/2006/relationships/hyperlink" Target="consultantplus://offline/ref=22332D2EE923FB1407E8D85B22FBB34BBBE14C869C000B94101F1188CAE28D87FB9A5F59F381BB6DD7E750C1BE8DB7407FAA67F71E5C4DD8l4I7N" TargetMode="External"/><Relationship Id="rId14" Type="http://schemas.openxmlformats.org/officeDocument/2006/relationships/hyperlink" Target="consultantplus://offline/ref=22332D2EE923FB1407E8D85B22FBB34BBBE14C869C000B94101F1188CAE28D87FB9A5F59F381BB6DD7E750C1BE8DB7407FAA67F71E5C4DD8l4I7N" TargetMode="External"/><Relationship Id="rId15" Type="http://schemas.openxmlformats.org/officeDocument/2006/relationships/hyperlink" Target="consultantplus://offline/ref=22332D2EE923FB1407E8D85B22FBB34BBBE14C869C000B94101F1188CAE28D87FB9A5F59F381BB6DD7E750C1BE8DB7407FAA67F71E5C4DD8l4I7N" TargetMode="External"/><Relationship Id="rId16" Type="http://schemas.openxmlformats.org/officeDocument/2006/relationships/hyperlink" Target="consultantplus://offline/ref=22332D2EE923FB1407E8D85B22FBB34BBBE14C869C000B94101F1188CAE28D87FB9A5F59F381BB6DD7E750C1BE8DB7407FAA67F71E5C4DD8l4I7N" TargetMode="External"/><Relationship Id="rId17" Type="http://schemas.openxmlformats.org/officeDocument/2006/relationships/hyperlink" Target="consultantplus://offline/ref=22332D2EE923FB1407E8D85B22FBB34BBBE14C869C000B94101F1188CAE28D87FB9A5F59F381BB6DD7E750C1BE8DB7407FAA67F71E5C4DD8l4I7N" TargetMode="External"/><Relationship Id="rId18" Type="http://schemas.openxmlformats.org/officeDocument/2006/relationships/hyperlink" Target="consultantplus://offline/ref=22332D2EE923FB1407E8D85B22FBB34BBBE14C869C000B94101F1188CAE28D87FB9A5F59F381BB6DD7E750C1BE8DB7407FAA67F71E5C4DD8l4I7N" TargetMode="External"/><Relationship Id="rId19" Type="http://schemas.openxmlformats.org/officeDocument/2006/relationships/hyperlink" Target="consultantplus://offline/ref=22332D2EE923FB1407E8D85B22FBB34BBCE84C869A000B94101F1188CAE28D87FB9A5F59F381BA6CD5E750C1BE8DB7407FAA67F71E5C4DD8l4I7N" TargetMode="External"/><Relationship Id="rId20" Type="http://schemas.openxmlformats.org/officeDocument/2006/relationships/hyperlink" Target="consultantplus://offline/ref=22332D2EE923FB1407E8D85B22FBB34BBCE84C869A000B94101F1188CAE28D87FB9A5F5AF382B03883A8519DFBDFA4417DAA65F202l5ICN" TargetMode="External"/><Relationship Id="rId21" Type="http://schemas.openxmlformats.org/officeDocument/2006/relationships/hyperlink" Target="consultantplus://offline/ref=22332D2EE923FB1407E8D85B22FBB34BBBEF4A849F000B94101F1188CAE28D87FB9A5F59F381BA65DBE750C1BE8DB7407FAA67F71E5C4DD8l4I7N" TargetMode="External"/><Relationship Id="rId22" Type="http://schemas.openxmlformats.org/officeDocument/2006/relationships/hyperlink" Target="consultantplus://offline/ref=22332D2EE923FB1407E8D85B22FBB34BBBE14C869C000B94101F1188CAE28D87FB9A5F59F381BB6DD7E750C1BE8DB7407FAA67F71E5C4DD8l4I7N" TargetMode="External"/><Relationship Id="rId23" Type="http://schemas.openxmlformats.org/officeDocument/2006/relationships/hyperlink" Target="consultantplus://offline/ref=22332D2EE923FB1407E8D85B22FBB34BBBE844809F0A0B94101F1188CAE28D87FB9A5F59F381BB69D4E750C1BE8DB7407FAA67F71E5C4DD8l4I7N" TargetMode="External"/><Relationship Id="rId24" Type="http://schemas.openxmlformats.org/officeDocument/2006/relationships/hyperlink" Target="consultantplus://offline/ref=22332D2EE923FB1407E8D85B22FBB34BB9E94B839D010B94101F1188CAE28D87E99A0755F286A56CD7F20690F8lDIAN" TargetMode="External"/><Relationship Id="rId25" Type="http://schemas.openxmlformats.org/officeDocument/2006/relationships/hyperlink" Target="consultantplus://offline/ref=22332D2EE923FB1407E8D85B22FBB34BBBE844809F0A0B94101F1188CAE28D87FB9A5F59F381BB6CDBE750C1BE8DB7407FAA67F71E5C4DD8l4I7N" TargetMode="External"/><Relationship Id="rId26" Type="http://schemas.openxmlformats.org/officeDocument/2006/relationships/hyperlink" Target="consultantplus://offline/ref=22332D2EE923FB1407E8D85B22FBB34BBBE14C869C000B94101F1188CAE28D87FB9A5F5AFB80B03883A8519DFBDFA4417DAA65F202l5ICN" TargetMode="External"/><Relationship Id="rId27" Type="http://schemas.openxmlformats.org/officeDocument/2006/relationships/hyperlink" Target="consultantplus://offline/ref=22332D2EE923FB1407E8D85B22FBB34BBBE14C869C000B94101F1188CAE28D87FB9A5F59F380BA6ED1E750C1BE8DB7407FAA67F71E5C4DD8l4I7N" TargetMode="External"/><Relationship Id="rId28" Type="http://schemas.openxmlformats.org/officeDocument/2006/relationships/hyperlink" Target="consultantplus://offline/ref=22332D2EE923FB1407E8D85B22FBB34BBBE14C869C000B94101F1188CAE28D87FB9A5F59F381BC6AD1E750C1BE8DB7407FAA67F71E5C4DD8l4I7N" TargetMode="External"/><Relationship Id="rId29" Type="http://schemas.openxmlformats.org/officeDocument/2006/relationships/hyperlink" Target="consultantplus://offline/ref=22332D2EE923FB1407E8D85B22FBB34BBBE14C869C000B94101F1188CAE28D87FB9A5F59F381BB6DD7E750C1BE8DB7407FAA67F71E5C4DD8l4I7N" TargetMode="External"/><Relationship Id="rId30" Type="http://schemas.openxmlformats.org/officeDocument/2006/relationships/hyperlink" Target="consultantplus://offline/ref=22332D2EE923FB1407E8D85B22FBB34BBBEF4E8592010B94101F1188CAE28D87E99A0755F286A56CD7F20690F8lDIAN" TargetMode="External"/><Relationship Id="rId31" Type="http://schemas.openxmlformats.org/officeDocument/2006/relationships/hyperlink" Target="consultantplus://offline/ref=22332D2EE923FB1407E8D85B22FBB34BBBED4D899C0E0B94101F1188CAE28D87FB9A5F59F381BA64D2E750C1BE8DB7407FAA67F71E5C4DD8l4I7N" TargetMode="External"/><Relationship Id="rId32" Type="http://schemas.openxmlformats.org/officeDocument/2006/relationships/hyperlink" Target="consultantplus://offline/ref=22332D2EE923FB1407E8D85B22FBB34BBBED4D899C0E0B94101F1188CAE28D87FB9A5F59F381BA64D3E750C1BE8DB7407FAA67F71E5C4DD8l4I7N" TargetMode="External"/><Relationship Id="rId33" Type="http://schemas.openxmlformats.org/officeDocument/2006/relationships/hyperlink" Target="consultantplus://offline/ref=22332D2EE923FB1407E8D85B22FBB34BBBED4D899C0E0B94101F1188CAE28D87FB9A5F59F381BA64D1E750C1BE8DB7407FAA67F71E5C4DD8l4I7N" TargetMode="External"/><Relationship Id="rId34" Type="http://schemas.openxmlformats.org/officeDocument/2006/relationships/hyperlink" Target="consultantplus://offline/ref=22332D2EE923FB1407E8D85B22FBB34BBBED4D899C0E0B94101F1188CAE28D87FB9A5F59F381BA64D1E750C1BE8DB7407FAA67F71E5C4DD8l4I7N" TargetMode="External"/><Relationship Id="rId35" Type="http://schemas.openxmlformats.org/officeDocument/2006/relationships/hyperlink" Target="consultantplus://offline/ref=22332D2EE923FB1407E8D85B22FBB34BBBED4D899C0E0B94101F1188CAE28D87FB9A5F59F381BA64D1E750C1BE8DB7407FAA67F71E5C4DD8l4I7N" TargetMode="External"/><Relationship Id="rId36" Type="http://schemas.openxmlformats.org/officeDocument/2006/relationships/hyperlink" Target="consultantplus://offline/ref=22332D2EE923FB1407E8D85B22FBB34BBAE048879D090B94101F1188CAE28D87FB9A5F59F381BA64D3E750C1BE8DB7407FAA67F71E5C4DD8l4I7N" TargetMode="External"/><Relationship Id="rId37" Type="http://schemas.openxmlformats.org/officeDocument/2006/relationships/hyperlink" Target="consultantplus://offline/ref=22332D2EE923FB1407E8D85B22FBB34BBBEA4B889C010B94101F1188CAE28D87E99A0755F286A56CD7F20690F8lDIAN" TargetMode="External"/><Relationship Id="rId38" Type="http://schemas.openxmlformats.org/officeDocument/2006/relationships/hyperlink" Target="consultantplus://offline/ref=22332D2EE923FB1407E8D85B22FBB34BBBED4D899C0E0B94101F1188CAE28D87FB9A5F59F381BA64D1E750C1BE8DB7407FAA67F71E5C4DD8l4I7N" TargetMode="External"/><Relationship Id="rId39" Type="http://schemas.openxmlformats.org/officeDocument/2006/relationships/hyperlink" Target="consultantplus://offline/ref=22332D2EE923FB1407E8D85B22FBB34BBCE94989930F0B94101F1188CAE28D87FB9A5F59F381B265D3E750C1BE8DB7407FAA67F71E5C4DD8l4I7N" TargetMode="External"/><Relationship Id="rId40" Type="http://schemas.openxmlformats.org/officeDocument/2006/relationships/hyperlink" Target="consultantplus://offline/ref=22332D2EE923FB1407E8D85B22FBB34BBCE94989930F0B94101F1188CAE28D87FB9A5F5CF282B03883A8519DFBDFA4417DAA65F202l5ICN" TargetMode="Externa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LibreOffice/6.1.3.2$Windows_x86 LibreOffice_project/86daf60bf00efa86ad547e59e09d6bb77c699acb</Application>
  <Pages>39</Pages>
  <Words>12970</Words>
  <Characters>98576</Characters>
  <CharactersWithSpaces>111200</CharactersWithSpaces>
  <Paragraphs>1083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2022-05-31T11:46:00Z</dcterms:created>
  <dc:creator>vkorolev57</dc:creator>
  <dc:description/>
  <dc:language>ru-RU</dc:language>
  <cp:lastModifiedBy/>
  <cp:lastPrinted>2022-08-18T11:20:29Z</cp:lastPrinted>
  <dcterms:modified xsi:type="dcterms:W3CDTF">2022-08-18T11:37:12Z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